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CD" w:rsidRDefault="00AB74CD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CD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Месячника безопасности </w:t>
      </w:r>
    </w:p>
    <w:p w:rsidR="00C67112" w:rsidRDefault="00AB74CD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74C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74CD">
        <w:rPr>
          <w:rFonts w:ascii="Times New Roman" w:hAnsi="Times New Roman" w:cs="Times New Roman"/>
          <w:b/>
          <w:sz w:val="28"/>
          <w:szCs w:val="28"/>
        </w:rPr>
        <w:t xml:space="preserve"> МБДОУ-детский сад № 532</w:t>
      </w:r>
    </w:p>
    <w:p w:rsidR="00AB74CD" w:rsidRDefault="00AB74CD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93C" w:rsidRDefault="0066193C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Мероприятия с обучающимися</w:t>
      </w:r>
    </w:p>
    <w:tbl>
      <w:tblPr>
        <w:tblStyle w:val="a4"/>
        <w:tblW w:w="16223" w:type="dxa"/>
        <w:tblInd w:w="-714" w:type="dxa"/>
        <w:tblLook w:val="04A0" w:firstRow="1" w:lastRow="0" w:firstColumn="1" w:lastColumn="0" w:noHBand="0" w:noVBand="1"/>
      </w:tblPr>
      <w:tblGrid>
        <w:gridCol w:w="1650"/>
        <w:gridCol w:w="2513"/>
        <w:gridCol w:w="2808"/>
        <w:gridCol w:w="2248"/>
        <w:gridCol w:w="2248"/>
        <w:gridCol w:w="2584"/>
        <w:gridCol w:w="2172"/>
      </w:tblGrid>
      <w:tr w:rsidR="00156B85" w:rsidRPr="00AB1D90" w:rsidTr="00156B85">
        <w:tc>
          <w:tcPr>
            <w:tcW w:w="1650" w:type="dxa"/>
          </w:tcPr>
          <w:p w:rsidR="00AB74CD" w:rsidRPr="00AB1D90" w:rsidRDefault="00AB74C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2ED" w:rsidRPr="00AB1D90" w:rsidRDefault="002F32E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2ED" w:rsidRPr="00AB1D90" w:rsidRDefault="002F32E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B01" w:rsidRPr="00AB1D90" w:rsidRDefault="00807B01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B01" w:rsidRPr="00AB1D90" w:rsidRDefault="00807B01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D90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0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антитеррористической безопасности</w:t>
            </w:r>
          </w:p>
        </w:tc>
        <w:tc>
          <w:tcPr>
            <w:tcW w:w="2977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информационной безопасности</w:t>
            </w:r>
          </w:p>
        </w:tc>
        <w:tc>
          <w:tcPr>
            <w:tcW w:w="2268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противопожарной безопасности и электробезопасности</w:t>
            </w:r>
          </w:p>
        </w:tc>
        <w:tc>
          <w:tcPr>
            <w:tcW w:w="2268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санитарно-эпидемиологической безопасности</w:t>
            </w:r>
          </w:p>
        </w:tc>
        <w:tc>
          <w:tcPr>
            <w:tcW w:w="2693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безопасного поведения на дорогах, и в транспорте, в том числе на железной дороге и железнодорожном транспорте</w:t>
            </w:r>
          </w:p>
        </w:tc>
        <w:tc>
          <w:tcPr>
            <w:tcW w:w="1764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безопасного поведения на водных объектах</w:t>
            </w:r>
          </w:p>
        </w:tc>
      </w:tr>
      <w:tr w:rsidR="00156B85" w:rsidRPr="00AB1D90" w:rsidTr="00156B85">
        <w:tc>
          <w:tcPr>
            <w:tcW w:w="1650" w:type="dxa"/>
          </w:tcPr>
          <w:p w:rsidR="00AB74CD" w:rsidRPr="00AB1D90" w:rsidRDefault="00AB1D90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Перечень, количество, тематика и формы проведения мероприятий</w:t>
            </w:r>
          </w:p>
        </w:tc>
        <w:tc>
          <w:tcPr>
            <w:tcW w:w="2603" w:type="dxa"/>
          </w:tcPr>
          <w:p w:rsidR="00AB74CD" w:rsidRPr="00A00D2E" w:rsidRDefault="00A00D2E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1. Тематическая беседа «</w:t>
            </w:r>
            <w:r w:rsidR="0099586A">
              <w:rPr>
                <w:rFonts w:ascii="Times New Roman" w:hAnsi="Times New Roman" w:cs="Times New Roman"/>
                <w:sz w:val="20"/>
                <w:szCs w:val="20"/>
              </w:rPr>
              <w:t>Правила поведения с незнакомыми людьми»</w:t>
            </w:r>
          </w:p>
          <w:p w:rsidR="00A00D2E" w:rsidRPr="00A00D2E" w:rsidRDefault="00E87C50" w:rsidP="00E87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 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Оформление выставки методических пособий для организации работы с детьми </w:t>
            </w:r>
            <w:r w:rsidRPr="00AB1D9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антитеррористической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2977" w:type="dxa"/>
          </w:tcPr>
          <w:p w:rsidR="006B26AB" w:rsidRPr="00A00D2E" w:rsidRDefault="006B26AB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1.Информационный стендовый материал</w:t>
            </w:r>
            <w:r w:rsidR="00E87C50">
              <w:rPr>
                <w:rFonts w:ascii="Times New Roman" w:hAnsi="Times New Roman" w:cs="Times New Roman"/>
                <w:sz w:val="20"/>
                <w:szCs w:val="20"/>
              </w:rPr>
              <w:t>, папки-передвижки</w:t>
            </w:r>
          </w:p>
          <w:p w:rsidR="00AB74CD" w:rsidRPr="00A00D2E" w:rsidRDefault="006B26AB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2. Консультации для родителей «Безопасность -  прежде всего!»</w:t>
            </w:r>
          </w:p>
        </w:tc>
        <w:tc>
          <w:tcPr>
            <w:tcW w:w="2268" w:type="dxa"/>
          </w:tcPr>
          <w:p w:rsidR="006B26AB" w:rsidRPr="00A00D2E" w:rsidRDefault="00E87C50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B26AB" w:rsidRPr="00A00D2E">
              <w:rPr>
                <w:rFonts w:ascii="Times New Roman" w:hAnsi="Times New Roman" w:cs="Times New Roman"/>
                <w:sz w:val="20"/>
                <w:szCs w:val="20"/>
              </w:rPr>
              <w:t>День «Пожарной безопасности»</w:t>
            </w:r>
          </w:p>
          <w:p w:rsidR="006B26AB" w:rsidRPr="00A00D2E" w:rsidRDefault="006B26AB" w:rsidP="00E87C5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Чтение и</w:t>
            </w:r>
          </w:p>
          <w:p w:rsidR="006B26AB" w:rsidRPr="00A00D2E" w:rsidRDefault="006B26AB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proofErr w:type="gramEnd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литературы Б. Житкова  «Пожар в море»; «Кошкин дом»; Толстой «Пожарные собаки»; «Сказка о том, как огонь с человеком подружился» (марийская народная сказка); Е. Пермяк «Как огонь воду замуж взял».</w:t>
            </w:r>
          </w:p>
          <w:p w:rsidR="006B26AB" w:rsidRPr="00A00D2E" w:rsidRDefault="006B26AB" w:rsidP="00E87C5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Просмотр и</w:t>
            </w:r>
          </w:p>
          <w:p w:rsidR="00AB74CD" w:rsidRPr="00A00D2E" w:rsidRDefault="006B26AB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proofErr w:type="gramEnd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 xml:space="preserve"> мультфильма «Азбука пожарной безопасности»</w:t>
            </w:r>
          </w:p>
        </w:tc>
        <w:tc>
          <w:tcPr>
            <w:tcW w:w="2268" w:type="dxa"/>
          </w:tcPr>
          <w:p w:rsidR="00AB74CD" w:rsidRDefault="00E87C50" w:rsidP="00A00D2E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B26AB" w:rsidRPr="00A00D2E">
              <w:rPr>
                <w:rFonts w:ascii="Times New Roman" w:hAnsi="Times New Roman" w:cs="Times New Roman"/>
                <w:sz w:val="20"/>
                <w:szCs w:val="20"/>
              </w:rPr>
              <w:t xml:space="preserve">Викторины для детей старшей и подготовительной группы </w:t>
            </w:r>
            <w:r w:rsidR="006B26AB" w:rsidRPr="00A00D2E">
              <w:rPr>
                <w:rFonts w:ascii="Times New Roman" w:hAnsi="Times New Roman" w:cs="Times New Roman"/>
                <w:bCs/>
                <w:sz w:val="20"/>
                <w:szCs w:val="20"/>
              </w:rPr>
              <w:t>«Культура проведения при приёме пищи», «Правило мытья рук пред едой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E87C50" w:rsidRPr="00A00D2E" w:rsidRDefault="00E87C50" w:rsidP="00E87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Чтение и</w:t>
            </w:r>
          </w:p>
          <w:p w:rsidR="00E87C50" w:rsidRPr="00A00D2E" w:rsidRDefault="00E87C50" w:rsidP="00E87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proofErr w:type="gramEnd"/>
            <w:r w:rsidRPr="00A00D2E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младших групп</w:t>
            </w:r>
          </w:p>
        </w:tc>
        <w:tc>
          <w:tcPr>
            <w:tcW w:w="2693" w:type="dxa"/>
          </w:tcPr>
          <w:p w:rsidR="00A00D2E" w:rsidRPr="00A00D2E" w:rsidRDefault="00E87C50" w:rsidP="00A00D2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Чтение художественных произведений, рассматривание иллюстраций, заучивание стихотворений о транспорте, правилах дорожного движения.</w:t>
            </w:r>
          </w:p>
          <w:p w:rsidR="00A00D2E" w:rsidRPr="00A00D2E" w:rsidRDefault="00E87C50" w:rsidP="00A00D2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 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Выставка детских рисунков на темы:</w:t>
            </w:r>
          </w:p>
          <w:p w:rsidR="00A00D2E" w:rsidRPr="00A00D2E" w:rsidRDefault="00E87C50" w:rsidP="00A00D2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«Дорога, ребенок, безопасность»,</w:t>
            </w:r>
          </w:p>
          <w:p w:rsidR="00AB74CD" w:rsidRPr="00A00D2E" w:rsidRDefault="00E87C50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«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Безопасная дорога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:rsidR="00A00D2E" w:rsidRPr="00A00D2E" w:rsidRDefault="00E87C50" w:rsidP="00A00D2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Беседы по ОБЖ</w:t>
            </w:r>
          </w:p>
          <w:p w:rsidR="00A00D2E" w:rsidRPr="00A00D2E" w:rsidRDefault="00E87C50" w:rsidP="00A00D2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 </w:t>
            </w:r>
            <w:r w:rsidR="00A00D2E"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Театрализованное представление</w:t>
            </w:r>
          </w:p>
          <w:p w:rsidR="00AB74CD" w:rsidRPr="00A00D2E" w:rsidRDefault="00A00D2E" w:rsidP="00A00D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D2E">
              <w:rPr>
                <w:rFonts w:ascii="Times New Roman" w:hAnsi="Times New Roman" w:cs="Times New Roman"/>
                <w:noProof/>
                <w:sz w:val="20"/>
                <w:szCs w:val="20"/>
              </w:rPr>
              <w:t>«Как Винни-Пух попал в беду»</w:t>
            </w:r>
          </w:p>
        </w:tc>
      </w:tr>
      <w:tr w:rsidR="00156B85" w:rsidRPr="00AB1D90" w:rsidTr="00156B85">
        <w:tc>
          <w:tcPr>
            <w:tcW w:w="1650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 на лучшее освещение мероприятий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сайте образовательной организации (не менее 3 ссылок по каждому направлению)</w:t>
            </w:r>
          </w:p>
        </w:tc>
        <w:tc>
          <w:tcPr>
            <w:tcW w:w="2603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977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268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268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693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764" w:type="dxa"/>
          </w:tcPr>
          <w:p w:rsidR="00156B85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://532.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03A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  <w:r w:rsidRPr="00156B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478</w:t>
            </w:r>
            <w:bookmarkStart w:id="0" w:name="_GoBack"/>
            <w:bookmarkEnd w:id="0"/>
          </w:p>
        </w:tc>
      </w:tr>
      <w:tr w:rsidR="00156B85" w:rsidRPr="00AB1D90" w:rsidTr="00156B85">
        <w:tc>
          <w:tcPr>
            <w:tcW w:w="1650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(указать количество обучающихся, принявших участие в мероприятиях)</w:t>
            </w:r>
          </w:p>
        </w:tc>
        <w:tc>
          <w:tcPr>
            <w:tcW w:w="2603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977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68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68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693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64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56B85" w:rsidRPr="00AB1D90" w:rsidTr="00156B85">
        <w:tc>
          <w:tcPr>
            <w:tcW w:w="1650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специалистов других ведомств (указать точное наименование без сокращений)</w:t>
            </w:r>
          </w:p>
        </w:tc>
        <w:tc>
          <w:tcPr>
            <w:tcW w:w="2603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156B85" w:rsidRPr="00AB1D90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B74CD" w:rsidRDefault="00AB74CD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46B" w:rsidRDefault="003A546B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46B" w:rsidRDefault="003A546B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93C" w:rsidRDefault="0066193C" w:rsidP="00AB7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Иные мероприятия</w:t>
      </w:r>
    </w:p>
    <w:tbl>
      <w:tblPr>
        <w:tblStyle w:val="a4"/>
        <w:tblW w:w="15735" w:type="dxa"/>
        <w:tblInd w:w="-714" w:type="dxa"/>
        <w:tblLook w:val="04A0" w:firstRow="1" w:lastRow="0" w:firstColumn="1" w:lastColumn="0" w:noHBand="0" w:noVBand="1"/>
      </w:tblPr>
      <w:tblGrid>
        <w:gridCol w:w="4354"/>
        <w:gridCol w:w="3640"/>
        <w:gridCol w:w="3640"/>
        <w:gridCol w:w="4101"/>
      </w:tblGrid>
      <w:tr w:rsidR="0066193C" w:rsidRPr="001936ED" w:rsidTr="00E87C50">
        <w:tc>
          <w:tcPr>
            <w:tcW w:w="4354" w:type="dxa"/>
          </w:tcPr>
          <w:p w:rsidR="0066193C" w:rsidRPr="001936ED" w:rsidRDefault="0066193C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</w:tcPr>
          <w:p w:rsidR="0066193C" w:rsidRPr="001936ED" w:rsidRDefault="001936E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руководителями образовательных организаций</w:t>
            </w:r>
          </w:p>
        </w:tc>
        <w:tc>
          <w:tcPr>
            <w:tcW w:w="3640" w:type="dxa"/>
          </w:tcPr>
          <w:p w:rsidR="0066193C" w:rsidRPr="001936ED" w:rsidRDefault="001936E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мероприятий, направленных на антитеррористическую защищённость объектов образовательных организаций</w:t>
            </w:r>
          </w:p>
        </w:tc>
        <w:tc>
          <w:tcPr>
            <w:tcW w:w="4101" w:type="dxa"/>
          </w:tcPr>
          <w:p w:rsidR="0066193C" w:rsidRPr="001936ED" w:rsidRDefault="001936ED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родителями (законными представителями) обучающихся по вопросам обеспечения безопасности детей в образовательной организации и в быту</w:t>
            </w:r>
          </w:p>
        </w:tc>
      </w:tr>
      <w:tr w:rsidR="0066193C" w:rsidRPr="001936ED" w:rsidTr="00E87C50">
        <w:tc>
          <w:tcPr>
            <w:tcW w:w="4354" w:type="dxa"/>
          </w:tcPr>
          <w:p w:rsidR="0066193C" w:rsidRPr="001936ED" w:rsidRDefault="0066193C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ED">
              <w:rPr>
                <w:rFonts w:ascii="Times New Roman" w:hAnsi="Times New Roman" w:cs="Times New Roman"/>
                <w:sz w:val="20"/>
                <w:szCs w:val="20"/>
              </w:rPr>
              <w:t>Перечень, количество и тематика проведенных мероприятий</w:t>
            </w:r>
          </w:p>
        </w:tc>
        <w:tc>
          <w:tcPr>
            <w:tcW w:w="3640" w:type="dxa"/>
          </w:tcPr>
          <w:p w:rsidR="003A546B" w:rsidRPr="0099586A" w:rsidRDefault="003A546B" w:rsidP="0099586A">
            <w:pPr>
              <w:jc w:val="both"/>
              <w:rPr>
                <w:sz w:val="20"/>
                <w:szCs w:val="20"/>
              </w:rPr>
            </w:pPr>
            <w:r w:rsidRPr="0099586A">
              <w:rPr>
                <w:sz w:val="20"/>
                <w:szCs w:val="20"/>
              </w:rPr>
              <w:t>1.Инструктивное совещание «Проведение «Месячника безопасности» в МБДОУ</w:t>
            </w:r>
          </w:p>
          <w:p w:rsidR="0066193C" w:rsidRPr="0099586A" w:rsidRDefault="003A546B" w:rsidP="009958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6A">
              <w:rPr>
                <w:rFonts w:ascii="Times New Roman" w:hAnsi="Times New Roman" w:cs="Times New Roman"/>
                <w:sz w:val="20"/>
                <w:szCs w:val="20"/>
              </w:rPr>
              <w:t>2.Утверждение плана проведения «Месячника безопасности»</w:t>
            </w:r>
          </w:p>
        </w:tc>
        <w:tc>
          <w:tcPr>
            <w:tcW w:w="3640" w:type="dxa"/>
          </w:tcPr>
          <w:p w:rsidR="0099586A" w:rsidRPr="0099586A" w:rsidRDefault="0099586A" w:rsidP="0099586A">
            <w:pPr>
              <w:jc w:val="both"/>
              <w:rPr>
                <w:sz w:val="20"/>
                <w:szCs w:val="20"/>
              </w:rPr>
            </w:pPr>
            <w:r w:rsidRPr="0099586A">
              <w:rPr>
                <w:sz w:val="20"/>
                <w:szCs w:val="20"/>
              </w:rPr>
              <w:t>1.Инструктаж с сотрудниками по антитеррористической защищенности</w:t>
            </w:r>
          </w:p>
          <w:p w:rsidR="0066193C" w:rsidRPr="0099586A" w:rsidRDefault="0099586A" w:rsidP="009958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6A">
              <w:rPr>
                <w:rFonts w:ascii="Times New Roman" w:hAnsi="Times New Roman" w:cs="Times New Roman"/>
                <w:sz w:val="20"/>
                <w:szCs w:val="20"/>
              </w:rPr>
              <w:t>2.Обеспечен контроль доступа посторонних лиц в здание детского сада</w:t>
            </w:r>
          </w:p>
        </w:tc>
        <w:tc>
          <w:tcPr>
            <w:tcW w:w="4101" w:type="dxa"/>
          </w:tcPr>
          <w:p w:rsidR="0066193C" w:rsidRPr="0099586A" w:rsidRDefault="0099586A" w:rsidP="009958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6A">
              <w:rPr>
                <w:rFonts w:ascii="Times New Roman" w:hAnsi="Times New Roman" w:cs="Times New Roman"/>
                <w:sz w:val="20"/>
                <w:szCs w:val="20"/>
              </w:rPr>
              <w:t>1. Изготовление буклетов, размещение информации на сайте и информационных стендах;</w:t>
            </w:r>
          </w:p>
          <w:p w:rsidR="0099586A" w:rsidRPr="0099586A" w:rsidRDefault="0099586A" w:rsidP="009958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86A">
              <w:rPr>
                <w:rFonts w:ascii="Times New Roman" w:hAnsi="Times New Roman" w:cs="Times New Roman"/>
                <w:sz w:val="20"/>
                <w:szCs w:val="20"/>
              </w:rPr>
              <w:t>2. Индивидуальные консультации и беседы с родителями воспитанников</w:t>
            </w:r>
          </w:p>
        </w:tc>
      </w:tr>
      <w:tr w:rsidR="0066193C" w:rsidRPr="001936ED" w:rsidTr="00E87C50">
        <w:tc>
          <w:tcPr>
            <w:tcW w:w="4354" w:type="dxa"/>
          </w:tcPr>
          <w:p w:rsidR="0066193C" w:rsidRPr="001936ED" w:rsidRDefault="0066193C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ED">
              <w:rPr>
                <w:rFonts w:ascii="Times New Roman" w:hAnsi="Times New Roman" w:cs="Times New Roman"/>
                <w:sz w:val="20"/>
                <w:szCs w:val="20"/>
              </w:rPr>
              <w:t>Охват (указать количество участников мероприятий)</w:t>
            </w:r>
          </w:p>
        </w:tc>
        <w:tc>
          <w:tcPr>
            <w:tcW w:w="3640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40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01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6193C" w:rsidRPr="001936ED" w:rsidTr="00E87C50">
        <w:tc>
          <w:tcPr>
            <w:tcW w:w="4354" w:type="dxa"/>
          </w:tcPr>
          <w:p w:rsidR="0066193C" w:rsidRPr="001936ED" w:rsidRDefault="0066193C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ED">
              <w:rPr>
                <w:rFonts w:ascii="Times New Roman" w:hAnsi="Times New Roman" w:cs="Times New Roman"/>
                <w:sz w:val="20"/>
                <w:szCs w:val="20"/>
              </w:rPr>
              <w:t>Привлечение специалистов других ведомств (указать точное наименование организаций без сокращений)</w:t>
            </w:r>
          </w:p>
        </w:tc>
        <w:tc>
          <w:tcPr>
            <w:tcW w:w="3640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0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1" w:type="dxa"/>
          </w:tcPr>
          <w:p w:rsidR="0066193C" w:rsidRPr="001936ED" w:rsidRDefault="0099586A" w:rsidP="00AB74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193C" w:rsidRDefault="001936ED" w:rsidP="00193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Основные проблемы, выявленные в ходе проведения Месячника безопасности: 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936ED" w:rsidRDefault="001936ED" w:rsidP="00193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36ED" w:rsidRPr="003A546B" w:rsidRDefault="001936ED" w:rsidP="003A5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6B">
        <w:rPr>
          <w:rFonts w:ascii="Times New Roman" w:hAnsi="Times New Roman" w:cs="Times New Roman"/>
          <w:b/>
          <w:sz w:val="28"/>
          <w:szCs w:val="28"/>
        </w:rPr>
        <w:t>Информация о паспортах дорожной безопасности образовательных организаций</w:t>
      </w:r>
    </w:p>
    <w:p w:rsidR="001936ED" w:rsidRDefault="001936ED" w:rsidP="001936E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41" w:type="dxa"/>
        <w:jc w:val="center"/>
        <w:tblLook w:val="04A0" w:firstRow="1" w:lastRow="0" w:firstColumn="1" w:lastColumn="0" w:noHBand="0" w:noVBand="1"/>
      </w:tblPr>
      <w:tblGrid>
        <w:gridCol w:w="6834"/>
        <w:gridCol w:w="4210"/>
        <w:gridCol w:w="4697"/>
      </w:tblGrid>
      <w:tr w:rsidR="001936ED" w:rsidRPr="003A546B" w:rsidTr="00E87C50">
        <w:trPr>
          <w:jc w:val="center"/>
        </w:trPr>
        <w:tc>
          <w:tcPr>
            <w:tcW w:w="6834" w:type="dxa"/>
          </w:tcPr>
          <w:p w:rsidR="001936ED" w:rsidRPr="003A546B" w:rsidRDefault="001936ED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1936ED" w:rsidRPr="003A546B" w:rsidRDefault="003A546B" w:rsidP="003A5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46B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организаций, в которых оформлены</w:t>
            </w:r>
          </w:p>
        </w:tc>
        <w:tc>
          <w:tcPr>
            <w:tcW w:w="4697" w:type="dxa"/>
            <w:vAlign w:val="center"/>
          </w:tcPr>
          <w:p w:rsidR="001936ED" w:rsidRPr="003A546B" w:rsidRDefault="003A546B" w:rsidP="003A5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46B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организаций, в которых откорректированы</w:t>
            </w:r>
          </w:p>
        </w:tc>
      </w:tr>
      <w:tr w:rsidR="001936ED" w:rsidRPr="003A546B" w:rsidTr="00E87C50">
        <w:trPr>
          <w:jc w:val="center"/>
        </w:trPr>
        <w:tc>
          <w:tcPr>
            <w:tcW w:w="6834" w:type="dxa"/>
          </w:tcPr>
          <w:p w:rsidR="001936ED" w:rsidRPr="003A546B" w:rsidRDefault="003A546B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6B">
              <w:rPr>
                <w:rFonts w:ascii="Times New Roman" w:hAnsi="Times New Roman" w:cs="Times New Roman"/>
                <w:sz w:val="20"/>
                <w:szCs w:val="20"/>
              </w:rPr>
              <w:t>Паспорта дорожной безопасности</w:t>
            </w:r>
          </w:p>
        </w:tc>
        <w:tc>
          <w:tcPr>
            <w:tcW w:w="4210" w:type="dxa"/>
          </w:tcPr>
          <w:p w:rsidR="001936ED" w:rsidRPr="003A546B" w:rsidRDefault="00156B85" w:rsidP="00156B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7" w:type="dxa"/>
          </w:tcPr>
          <w:p w:rsidR="001936ED" w:rsidRPr="003A546B" w:rsidRDefault="001936ED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6ED" w:rsidRPr="003A546B" w:rsidTr="00E87C50">
        <w:trPr>
          <w:jc w:val="center"/>
        </w:trPr>
        <w:tc>
          <w:tcPr>
            <w:tcW w:w="6834" w:type="dxa"/>
          </w:tcPr>
          <w:p w:rsidR="001936ED" w:rsidRPr="003A546B" w:rsidRDefault="003A546B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6B">
              <w:rPr>
                <w:rFonts w:ascii="Times New Roman" w:hAnsi="Times New Roman" w:cs="Times New Roman"/>
                <w:sz w:val="20"/>
                <w:szCs w:val="20"/>
              </w:rPr>
              <w:t>Схемы безопасных маршрутов движения детей «Дом-школа-дом»</w:t>
            </w:r>
          </w:p>
        </w:tc>
        <w:tc>
          <w:tcPr>
            <w:tcW w:w="4210" w:type="dxa"/>
          </w:tcPr>
          <w:p w:rsidR="001936ED" w:rsidRPr="003A546B" w:rsidRDefault="001936ED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7" w:type="dxa"/>
          </w:tcPr>
          <w:p w:rsidR="001936ED" w:rsidRPr="003A546B" w:rsidRDefault="001936ED" w:rsidP="0019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6ED" w:rsidRPr="001936ED" w:rsidRDefault="001936ED" w:rsidP="001936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36ED" w:rsidRPr="001936ED" w:rsidSect="00AB1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6FB2"/>
    <w:multiLevelType w:val="hybridMultilevel"/>
    <w:tmpl w:val="A844EDC4"/>
    <w:lvl w:ilvl="0" w:tplc="13DE6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611"/>
    <w:multiLevelType w:val="hybridMultilevel"/>
    <w:tmpl w:val="731694AE"/>
    <w:lvl w:ilvl="0" w:tplc="13DE6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303FE"/>
    <w:multiLevelType w:val="hybridMultilevel"/>
    <w:tmpl w:val="E042D988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DF"/>
    <w:rsid w:val="00144B69"/>
    <w:rsid w:val="00156B85"/>
    <w:rsid w:val="001936ED"/>
    <w:rsid w:val="002F32ED"/>
    <w:rsid w:val="003A546B"/>
    <w:rsid w:val="004C59DF"/>
    <w:rsid w:val="0066193C"/>
    <w:rsid w:val="006B26AB"/>
    <w:rsid w:val="00807B01"/>
    <w:rsid w:val="008F0F65"/>
    <w:rsid w:val="0099586A"/>
    <w:rsid w:val="00A00D2E"/>
    <w:rsid w:val="00AB1D90"/>
    <w:rsid w:val="00AB74CD"/>
    <w:rsid w:val="00CD4CCC"/>
    <w:rsid w:val="00E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F90A-44B1-44A7-ADA3-9E42CFD1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4CD"/>
    <w:pPr>
      <w:spacing w:after="0" w:line="240" w:lineRule="auto"/>
    </w:pPr>
  </w:style>
  <w:style w:type="table" w:styleId="a4">
    <w:name w:val="Table Grid"/>
    <w:basedOn w:val="a1"/>
    <w:rsid w:val="00AB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56B85"/>
    <w:rPr>
      <w:color w:val="808080"/>
    </w:rPr>
  </w:style>
  <w:style w:type="character" w:styleId="a6">
    <w:name w:val="Hyperlink"/>
    <w:basedOn w:val="a0"/>
    <w:uiPriority w:val="99"/>
    <w:unhideWhenUsed/>
    <w:rsid w:val="0015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32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32.tvoysadi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32.tvoysadi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532.tvoysadik.ru/" TargetMode="External"/><Relationship Id="rId10" Type="http://schemas.openxmlformats.org/officeDocument/2006/relationships/hyperlink" Target="https://532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32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2020-09-18T08:51:00Z</dcterms:created>
  <dcterms:modified xsi:type="dcterms:W3CDTF">2020-09-18T11:46:00Z</dcterms:modified>
</cp:coreProperties>
</file>