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A46A7" w14:textId="2DC263BB" w:rsidR="005657A1" w:rsidRPr="00465831" w:rsidRDefault="00F40195" w:rsidP="00565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657A1" w:rsidRPr="00465831">
        <w:rPr>
          <w:b/>
          <w:sz w:val="28"/>
          <w:szCs w:val="28"/>
        </w:rPr>
        <w:t xml:space="preserve">роект </w:t>
      </w:r>
      <w:r w:rsidR="005657A1">
        <w:rPr>
          <w:b/>
          <w:sz w:val="28"/>
          <w:szCs w:val="28"/>
        </w:rPr>
        <w:t>«</w:t>
      </w:r>
      <w:r w:rsidR="00CB3C83">
        <w:rPr>
          <w:b/>
          <w:sz w:val="28"/>
          <w:szCs w:val="28"/>
        </w:rPr>
        <w:t xml:space="preserve">Оформление </w:t>
      </w:r>
      <w:r w:rsidR="00FD712F">
        <w:rPr>
          <w:b/>
          <w:sz w:val="28"/>
          <w:szCs w:val="28"/>
        </w:rPr>
        <w:t>раздевалки</w:t>
      </w:r>
      <w:r w:rsidR="005657A1">
        <w:rPr>
          <w:b/>
          <w:sz w:val="28"/>
          <w:szCs w:val="28"/>
        </w:rPr>
        <w:t>»</w:t>
      </w:r>
    </w:p>
    <w:p w14:paraId="42D52BE4" w14:textId="77777777" w:rsidR="005657A1" w:rsidRDefault="005657A1" w:rsidP="005657A1">
      <w:pPr>
        <w:rPr>
          <w:b/>
        </w:rPr>
      </w:pPr>
    </w:p>
    <w:p w14:paraId="07019EA7" w14:textId="682910BE" w:rsidR="005657A1" w:rsidRDefault="005657A1" w:rsidP="005657A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FD712F">
        <w:rPr>
          <w:sz w:val="28"/>
          <w:szCs w:val="28"/>
        </w:rPr>
        <w:t>оформить предметно-пространственную среду в раздевалке детского сада №</w:t>
      </w:r>
      <w:r w:rsidR="00F40195">
        <w:rPr>
          <w:sz w:val="28"/>
          <w:szCs w:val="28"/>
        </w:rPr>
        <w:t xml:space="preserve"> 532</w:t>
      </w:r>
      <w:r w:rsidR="00FD712F">
        <w:rPr>
          <w:sz w:val="28"/>
          <w:szCs w:val="28"/>
        </w:rPr>
        <w:t xml:space="preserve"> во второй младшей группе</w:t>
      </w:r>
    </w:p>
    <w:p w14:paraId="72C28890" w14:textId="535F483E" w:rsidR="005657A1" w:rsidRDefault="005657A1" w:rsidP="00FD712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6D3923">
        <w:rPr>
          <w:b/>
          <w:sz w:val="28"/>
          <w:szCs w:val="28"/>
        </w:rPr>
        <w:t>адачи:</w:t>
      </w:r>
    </w:p>
    <w:p w14:paraId="096346F9" w14:textId="7BDABADC" w:rsidR="00FD712F" w:rsidRDefault="00FD712F" w:rsidP="00FD712F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 детей ориентировку во временах года</w:t>
      </w:r>
    </w:p>
    <w:p w14:paraId="113F86E8" w14:textId="0213A743" w:rsidR="00FD712F" w:rsidRDefault="00FD712F" w:rsidP="00FD712F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 путем рассматривания окружающей среды группы</w:t>
      </w:r>
    </w:p>
    <w:p w14:paraId="47046FA2" w14:textId="0E13CDE8" w:rsidR="00FD712F" w:rsidRDefault="00FD712F" w:rsidP="00FD712F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Включение родителей в организацию предметно-пространственной среды</w:t>
      </w:r>
    </w:p>
    <w:p w14:paraId="28CEF388" w14:textId="198274B0" w:rsidR="00FD712F" w:rsidRPr="00FD712F" w:rsidRDefault="00FD712F" w:rsidP="00FD712F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атрибутов для реализации предметно-пространственной среды</w:t>
      </w:r>
    </w:p>
    <w:p w14:paraId="07ECAE77" w14:textId="3476BB7C" w:rsidR="005657A1" w:rsidRPr="00CB3C83" w:rsidRDefault="005657A1" w:rsidP="00CB3C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D305FF">
        <w:rPr>
          <w:b/>
          <w:sz w:val="28"/>
          <w:szCs w:val="28"/>
        </w:rPr>
        <w:t xml:space="preserve">проекта: </w:t>
      </w:r>
      <w:r w:rsidR="00D305FF" w:rsidRPr="00D305FF">
        <w:rPr>
          <w:bCs/>
          <w:sz w:val="28"/>
          <w:szCs w:val="28"/>
        </w:rPr>
        <w:t>реализация</w:t>
      </w:r>
      <w:r w:rsidR="00D305FF">
        <w:rPr>
          <w:sz w:val="28"/>
          <w:szCs w:val="28"/>
        </w:rPr>
        <w:t xml:space="preserve"> </w:t>
      </w:r>
      <w:r w:rsidR="00FD712F">
        <w:rPr>
          <w:sz w:val="28"/>
          <w:szCs w:val="28"/>
        </w:rPr>
        <w:t xml:space="preserve">предметно-пространственной среды в раздевалке во второй младшей группе </w:t>
      </w:r>
      <w:r>
        <w:rPr>
          <w:sz w:val="28"/>
          <w:szCs w:val="28"/>
        </w:rPr>
        <w:t>в условиях реализации ФГОС ДО и региональной комплексной программы «</w:t>
      </w:r>
      <w:r w:rsidR="00FD712F">
        <w:rPr>
          <w:sz w:val="28"/>
          <w:szCs w:val="28"/>
        </w:rPr>
        <w:t>Мозаика</w:t>
      </w:r>
      <w:r>
        <w:rPr>
          <w:sz w:val="28"/>
          <w:szCs w:val="28"/>
        </w:rPr>
        <w:t>».</w:t>
      </w:r>
    </w:p>
    <w:p w14:paraId="1DEDADC6" w14:textId="77777777" w:rsidR="005657A1" w:rsidRPr="00CE0212" w:rsidRDefault="005657A1" w:rsidP="005657A1">
      <w:pPr>
        <w:tabs>
          <w:tab w:val="left" w:pos="741"/>
        </w:tabs>
        <w:ind w:firstLine="743"/>
        <w:jc w:val="both"/>
        <w:rPr>
          <w:b/>
          <w:bCs/>
          <w:sz w:val="28"/>
          <w:szCs w:val="28"/>
        </w:rPr>
      </w:pPr>
      <w:r w:rsidRPr="00CE0212">
        <w:rPr>
          <w:b/>
          <w:bCs/>
          <w:sz w:val="28"/>
          <w:szCs w:val="28"/>
        </w:rPr>
        <w:t xml:space="preserve">Принципы: </w:t>
      </w:r>
    </w:p>
    <w:p w14:paraId="423054A7" w14:textId="77777777" w:rsidR="005657A1" w:rsidRPr="00CE0212" w:rsidRDefault="005657A1" w:rsidP="005657A1">
      <w:pPr>
        <w:pStyle w:val="1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D459C">
        <w:rPr>
          <w:i/>
          <w:iCs/>
          <w:sz w:val="28"/>
          <w:szCs w:val="28"/>
        </w:rPr>
        <w:t>Принцип творчества и успеха</w:t>
      </w:r>
      <w:r w:rsidRPr="00CE0212">
        <w:rPr>
          <w:sz w:val="28"/>
          <w:szCs w:val="28"/>
        </w:rPr>
        <w:t>. Достижение успеха в том или ином виде деятельности способствует формированию позитивной личности, мотивирует ребенка на дальнейшую работу.</w:t>
      </w:r>
    </w:p>
    <w:p w14:paraId="6A9F8F4F" w14:textId="77777777" w:rsidR="005657A1" w:rsidRPr="007D459C" w:rsidRDefault="005657A1" w:rsidP="005657A1">
      <w:pPr>
        <w:pStyle w:val="1"/>
        <w:numPr>
          <w:ilvl w:val="0"/>
          <w:numId w:val="8"/>
        </w:numPr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D459C">
        <w:rPr>
          <w:i/>
          <w:iCs/>
          <w:sz w:val="28"/>
          <w:szCs w:val="28"/>
        </w:rPr>
        <w:t>Принцип формирования познавательных интересов и познавательных действий, поддержки инициативы детей.</w:t>
      </w:r>
    </w:p>
    <w:p w14:paraId="0649B214" w14:textId="77777777" w:rsidR="005657A1" w:rsidRPr="00CE0212" w:rsidRDefault="005657A1" w:rsidP="005657A1">
      <w:pPr>
        <w:pStyle w:val="1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D459C">
        <w:rPr>
          <w:i/>
          <w:iCs/>
          <w:sz w:val="28"/>
          <w:szCs w:val="28"/>
        </w:rPr>
        <w:t>Принцип социального партнерства</w:t>
      </w:r>
      <w:r w:rsidRPr="00CE0212">
        <w:rPr>
          <w:sz w:val="28"/>
          <w:szCs w:val="28"/>
        </w:rPr>
        <w:t xml:space="preserve"> «педагог – воспитанник – семья», предполагает тесное сотрудничество педагога с родителями обучающегося.</w:t>
      </w:r>
    </w:p>
    <w:p w14:paraId="3FF404A2" w14:textId="77777777" w:rsidR="005657A1" w:rsidRPr="00CE0212" w:rsidRDefault="005657A1" w:rsidP="005657A1">
      <w:pPr>
        <w:pStyle w:val="1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D459C">
        <w:rPr>
          <w:i/>
          <w:iCs/>
          <w:sz w:val="28"/>
          <w:szCs w:val="28"/>
        </w:rPr>
        <w:t>Принцип личностно ориентированного подхода</w:t>
      </w:r>
      <w:r w:rsidRPr="00CE0212">
        <w:rPr>
          <w:sz w:val="28"/>
          <w:szCs w:val="28"/>
        </w:rPr>
        <w:t xml:space="preserve"> (обращение к опыту ребенка)</w:t>
      </w:r>
    </w:p>
    <w:p w14:paraId="0F628DF3" w14:textId="77777777" w:rsidR="005657A1" w:rsidRDefault="005657A1" w:rsidP="005657A1">
      <w:pPr>
        <w:pStyle w:val="1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D459C">
        <w:rPr>
          <w:i/>
          <w:iCs/>
          <w:sz w:val="28"/>
          <w:szCs w:val="28"/>
        </w:rPr>
        <w:t>Принцип природосообразности</w:t>
      </w:r>
      <w:r w:rsidRPr="00CE0212">
        <w:rPr>
          <w:sz w:val="28"/>
          <w:szCs w:val="28"/>
        </w:rPr>
        <w:t xml:space="preserve"> (учитывается возраст воспитанников);</w:t>
      </w:r>
    </w:p>
    <w:p w14:paraId="52EC679C" w14:textId="77777777" w:rsidR="005657A1" w:rsidRPr="00CE0212" w:rsidRDefault="005657A1" w:rsidP="005657A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524FBEB0" w14:textId="03454644" w:rsidR="005657A1" w:rsidRDefault="005657A1" w:rsidP="005657A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05993">
        <w:rPr>
          <w:b/>
          <w:sz w:val="28"/>
          <w:szCs w:val="28"/>
        </w:rPr>
        <w:t>Баз</w:t>
      </w:r>
      <w:r>
        <w:rPr>
          <w:b/>
          <w:sz w:val="28"/>
          <w:szCs w:val="28"/>
        </w:rPr>
        <w:t>а</w:t>
      </w:r>
      <w:r w:rsidRPr="00805993">
        <w:rPr>
          <w:b/>
          <w:sz w:val="28"/>
          <w:szCs w:val="28"/>
        </w:rPr>
        <w:t xml:space="preserve"> реализации проекта</w:t>
      </w:r>
      <w:r>
        <w:rPr>
          <w:sz w:val="28"/>
          <w:szCs w:val="28"/>
        </w:rPr>
        <w:t xml:space="preserve"> – МБДОУ №</w:t>
      </w:r>
      <w:r w:rsidR="00F40195">
        <w:rPr>
          <w:sz w:val="28"/>
          <w:szCs w:val="28"/>
        </w:rPr>
        <w:t xml:space="preserve"> 532</w:t>
      </w:r>
    </w:p>
    <w:p w14:paraId="585338CF" w14:textId="77777777" w:rsidR="005657A1" w:rsidRPr="00C8258F" w:rsidRDefault="005657A1" w:rsidP="005657A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8258F">
        <w:rPr>
          <w:b/>
          <w:sz w:val="28"/>
          <w:szCs w:val="28"/>
        </w:rPr>
        <w:t>Условия реализации проекта:</w:t>
      </w:r>
    </w:p>
    <w:p w14:paraId="0BB732FF" w14:textId="77777777" w:rsidR="005657A1" w:rsidRPr="00813374" w:rsidRDefault="005657A1" w:rsidP="005657A1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Н</w:t>
      </w:r>
      <w:r w:rsidRPr="00813374">
        <w:rPr>
          <w:b/>
          <w:bCs/>
          <w:iCs/>
          <w:sz w:val="28"/>
          <w:szCs w:val="28"/>
        </w:rPr>
        <w:t>ормативные правовые документы:</w:t>
      </w:r>
    </w:p>
    <w:p w14:paraId="0E2C134B" w14:textId="77777777" w:rsidR="005657A1" w:rsidRPr="000E6DD9" w:rsidRDefault="005657A1" w:rsidP="005657A1">
      <w:pPr>
        <w:numPr>
          <w:ilvl w:val="0"/>
          <w:numId w:val="6"/>
        </w:numPr>
        <w:ind w:left="360"/>
        <w:jc w:val="both"/>
        <w:rPr>
          <w:sz w:val="28"/>
          <w:szCs w:val="28"/>
        </w:rPr>
      </w:pPr>
      <w:r w:rsidRPr="000E6DD9">
        <w:rPr>
          <w:sz w:val="28"/>
          <w:szCs w:val="28"/>
        </w:rPr>
        <w:t>Конституция РФ от 12.12.1993 г. (с изменениями и дополнениями);</w:t>
      </w:r>
    </w:p>
    <w:p w14:paraId="4BECCFA1" w14:textId="77777777" w:rsidR="005657A1" w:rsidRPr="000E6DD9" w:rsidRDefault="005657A1" w:rsidP="005657A1">
      <w:pPr>
        <w:numPr>
          <w:ilvl w:val="0"/>
          <w:numId w:val="6"/>
        </w:numPr>
        <w:ind w:left="360"/>
        <w:jc w:val="both"/>
        <w:rPr>
          <w:sz w:val="28"/>
          <w:szCs w:val="28"/>
        </w:rPr>
      </w:pPr>
      <w:r w:rsidRPr="000E6DD9">
        <w:rPr>
          <w:sz w:val="28"/>
          <w:szCs w:val="28"/>
        </w:rPr>
        <w:t>Конвенция о правах ребёнка (одобрена Генеральной Ассамблеей ООН   20.11.1989 г., вступила в силу 15.09.1990 г.);</w:t>
      </w:r>
    </w:p>
    <w:p w14:paraId="56E633D8" w14:textId="77777777" w:rsidR="005657A1" w:rsidRPr="000E6DD9" w:rsidRDefault="005657A1" w:rsidP="005657A1">
      <w:pPr>
        <w:numPr>
          <w:ilvl w:val="0"/>
          <w:numId w:val="5"/>
        </w:numPr>
        <w:tabs>
          <w:tab w:val="num" w:pos="-201"/>
        </w:tabs>
        <w:ind w:left="45" w:firstLine="0"/>
        <w:jc w:val="both"/>
        <w:rPr>
          <w:sz w:val="28"/>
          <w:szCs w:val="28"/>
        </w:rPr>
      </w:pPr>
      <w:r w:rsidRPr="000E6DD9">
        <w:rPr>
          <w:sz w:val="28"/>
          <w:szCs w:val="28"/>
        </w:rPr>
        <w:t>Федеральный закон от 29.12.2012 г. № 273 – Ф3 «Об образовании в Российской Федерации»;</w:t>
      </w:r>
    </w:p>
    <w:p w14:paraId="585FD5EF" w14:textId="77777777" w:rsidR="005657A1" w:rsidRPr="000E6DD9" w:rsidRDefault="005657A1" w:rsidP="005657A1">
      <w:pPr>
        <w:numPr>
          <w:ilvl w:val="0"/>
          <w:numId w:val="5"/>
        </w:numPr>
        <w:tabs>
          <w:tab w:val="num" w:pos="-201"/>
        </w:tabs>
        <w:ind w:left="45" w:firstLine="0"/>
        <w:jc w:val="both"/>
        <w:rPr>
          <w:sz w:val="28"/>
          <w:szCs w:val="28"/>
        </w:rPr>
      </w:pPr>
      <w:r w:rsidRPr="000E6DD9">
        <w:rPr>
          <w:sz w:val="28"/>
          <w:szCs w:val="28"/>
        </w:rPr>
        <w:t xml:space="preserve">Постановление Главного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 w:rsidRPr="000E6DD9">
          <w:rPr>
            <w:sz w:val="28"/>
            <w:szCs w:val="28"/>
          </w:rPr>
          <w:t>2013 г</w:t>
        </w:r>
      </w:smartTag>
      <w:r w:rsidRPr="000E6DD9">
        <w:rPr>
          <w:sz w:val="28"/>
          <w:szCs w:val="28"/>
        </w:rPr>
        <w:t xml:space="preserve">.  № </w:t>
      </w:r>
      <w:smartTag w:uri="urn:schemas-microsoft-com:office:smarttags" w:element="metricconverter">
        <w:smartTagPr>
          <w:attr w:name="ProductID" w:val="26 г"/>
        </w:smartTagPr>
        <w:r w:rsidRPr="000E6DD9">
          <w:rPr>
            <w:sz w:val="28"/>
            <w:szCs w:val="28"/>
          </w:rPr>
          <w:t>26 г</w:t>
        </w:r>
      </w:smartTag>
      <w:r w:rsidRPr="000E6DD9">
        <w:rPr>
          <w:sz w:val="28"/>
          <w:szCs w:val="28"/>
        </w:rPr>
        <w:t>. Москва «Об утверждении Сан.ПиН 2.4.1.3049—13 Санитарно – и эпидемиологические требования к устройству, содержанию и организации режима работы  дошкольных образовательных  организаций»;</w:t>
      </w:r>
    </w:p>
    <w:p w14:paraId="6F9F2450" w14:textId="77777777" w:rsidR="005657A1" w:rsidRPr="000E6DD9" w:rsidRDefault="005657A1" w:rsidP="005657A1">
      <w:pPr>
        <w:numPr>
          <w:ilvl w:val="0"/>
          <w:numId w:val="5"/>
        </w:numPr>
        <w:tabs>
          <w:tab w:val="num" w:pos="-201"/>
        </w:tabs>
        <w:ind w:left="45" w:firstLine="0"/>
        <w:jc w:val="both"/>
        <w:rPr>
          <w:sz w:val="28"/>
          <w:szCs w:val="28"/>
          <w:u w:val="single"/>
        </w:rPr>
      </w:pPr>
      <w:r w:rsidRPr="000E6DD9">
        <w:rPr>
          <w:sz w:val="28"/>
          <w:szCs w:val="28"/>
        </w:rPr>
        <w:t>Приказ Министерства образования и науки РФ от 17 октября 2013г.    №1155 «Об утверждении федерального государственного образовательного стандарта дошкольного образования».</w:t>
      </w:r>
    </w:p>
    <w:p w14:paraId="4740FFE2" w14:textId="77777777" w:rsidR="005657A1" w:rsidRPr="00465831" w:rsidRDefault="005657A1" w:rsidP="005657A1">
      <w:pPr>
        <w:numPr>
          <w:ilvl w:val="0"/>
          <w:numId w:val="5"/>
        </w:numPr>
        <w:tabs>
          <w:tab w:val="num" w:pos="-201"/>
        </w:tabs>
        <w:ind w:left="45" w:firstLine="0"/>
        <w:jc w:val="both"/>
        <w:rPr>
          <w:sz w:val="28"/>
          <w:szCs w:val="28"/>
          <w:u w:val="single"/>
        </w:rPr>
      </w:pPr>
      <w:r w:rsidRPr="000E6DD9">
        <w:rPr>
          <w:sz w:val="28"/>
          <w:szCs w:val="28"/>
        </w:rPr>
        <w:lastRenderedPageBreak/>
        <w:t xml:space="preserve">Устав (утвержден распоряжением Управлением образования № 23 66 / 46 / 36 от 2.12. </w:t>
      </w:r>
      <w:smartTag w:uri="urn:schemas-microsoft-com:office:smarttags" w:element="metricconverter">
        <w:smartTagPr>
          <w:attr w:name="ProductID" w:val="2015 г"/>
        </w:smartTagPr>
        <w:r w:rsidRPr="000E6DD9">
          <w:rPr>
            <w:sz w:val="28"/>
            <w:szCs w:val="28"/>
          </w:rPr>
          <w:t>2015 г</w:t>
        </w:r>
      </w:smartTag>
      <w:r w:rsidRPr="000E6DD9">
        <w:rPr>
          <w:sz w:val="28"/>
          <w:szCs w:val="28"/>
        </w:rPr>
        <w:t>.) и локальные документы ДОУ.</w:t>
      </w:r>
    </w:p>
    <w:p w14:paraId="23A54D75" w14:textId="77777777" w:rsidR="005657A1" w:rsidRPr="00813374" w:rsidRDefault="005657A1" w:rsidP="005657A1">
      <w:pPr>
        <w:pStyle w:val="1"/>
        <w:tabs>
          <w:tab w:val="left" w:pos="5895"/>
        </w:tabs>
        <w:spacing w:before="0" w:beforeAutospacing="0" w:after="0" w:afterAutospacing="0"/>
        <w:jc w:val="both"/>
        <w:rPr>
          <w:sz w:val="28"/>
          <w:szCs w:val="28"/>
        </w:rPr>
      </w:pPr>
      <w:r w:rsidRPr="00813374">
        <w:rPr>
          <w:b/>
          <w:sz w:val="28"/>
          <w:szCs w:val="28"/>
        </w:rPr>
        <w:t>Ресурсное обеспечение</w:t>
      </w:r>
      <w:r w:rsidRPr="00813374">
        <w:rPr>
          <w:sz w:val="28"/>
          <w:szCs w:val="28"/>
        </w:rPr>
        <w:t>:</w:t>
      </w:r>
    </w:p>
    <w:p w14:paraId="6B7E33FB" w14:textId="77777777" w:rsidR="003455A4" w:rsidRDefault="005657A1" w:rsidP="003455A4">
      <w:pPr>
        <w:pStyle w:val="1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5925CA">
        <w:rPr>
          <w:sz w:val="28"/>
          <w:szCs w:val="28"/>
        </w:rPr>
        <w:t>Примерная основная общеобразовательная программа дошкольного образования  «От рождения до школы»  под ред. Н. Е. Вераксы, М. А. Васильевой, Т. С. Комаровой. – М., 2012;</w:t>
      </w:r>
    </w:p>
    <w:p w14:paraId="4108DF7F" w14:textId="180DFBB6" w:rsidR="003455A4" w:rsidRPr="003455A4" w:rsidRDefault="003455A4" w:rsidP="003455A4">
      <w:pPr>
        <w:pStyle w:val="1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3455A4">
        <w:rPr>
          <w:sz w:val="28"/>
          <w:szCs w:val="28"/>
        </w:rPr>
        <w:t>Примерная основная образовательная программа дошкольного образования «Мозаика» / авт.-сост. В.Ю. Белькович, Н.В. Гребёнкина, И.А. Кильдышева. — М.: ООО «Русское слово — учебник», 2014. — 464 с. — (ФГОС ДО. Программно-методический комплекс «Мозаичный ПАРК»).</w:t>
      </w:r>
    </w:p>
    <w:p w14:paraId="180B6C05" w14:textId="639D0D3B" w:rsidR="005657A1" w:rsidRPr="003455A4" w:rsidRDefault="005657A1" w:rsidP="003455A4">
      <w:pPr>
        <w:jc w:val="both"/>
        <w:rPr>
          <w:bCs/>
          <w:sz w:val="28"/>
          <w:szCs w:val="28"/>
        </w:rPr>
      </w:pPr>
      <w:r w:rsidRPr="00465831">
        <w:rPr>
          <w:b/>
          <w:bCs/>
          <w:sz w:val="28"/>
          <w:szCs w:val="28"/>
        </w:rPr>
        <w:t>Информационные ресурсы</w:t>
      </w:r>
      <w:r>
        <w:rPr>
          <w:b/>
          <w:bCs/>
          <w:sz w:val="28"/>
          <w:szCs w:val="28"/>
        </w:rPr>
        <w:t xml:space="preserve">: </w:t>
      </w:r>
      <w:r w:rsidRPr="00FB4387">
        <w:rPr>
          <w:bCs/>
          <w:sz w:val="28"/>
          <w:szCs w:val="28"/>
        </w:rPr>
        <w:t>ДОУ</w:t>
      </w:r>
      <w:r>
        <w:rPr>
          <w:bCs/>
          <w:sz w:val="28"/>
          <w:szCs w:val="28"/>
        </w:rPr>
        <w:t xml:space="preserve"> имеет сайт, электронную почту, Интернет.</w:t>
      </w:r>
    </w:p>
    <w:p w14:paraId="093BBA63" w14:textId="77777777" w:rsidR="005657A1" w:rsidRDefault="005657A1" w:rsidP="005657A1">
      <w:pPr>
        <w:spacing w:line="360" w:lineRule="auto"/>
        <w:jc w:val="both"/>
        <w:rPr>
          <w:sz w:val="28"/>
          <w:szCs w:val="28"/>
        </w:rPr>
      </w:pPr>
      <w:r w:rsidRPr="00C8258F">
        <w:rPr>
          <w:b/>
          <w:sz w:val="28"/>
          <w:szCs w:val="28"/>
        </w:rPr>
        <w:t>Участники проекта:</w:t>
      </w:r>
      <w:r w:rsidRPr="00C8258F">
        <w:rPr>
          <w:sz w:val="28"/>
          <w:szCs w:val="28"/>
        </w:rPr>
        <w:t xml:space="preserve"> </w:t>
      </w:r>
    </w:p>
    <w:p w14:paraId="536A0EC7" w14:textId="35B9E861" w:rsidR="005657A1" w:rsidRDefault="005657A1" w:rsidP="005657A1">
      <w:pPr>
        <w:numPr>
          <w:ilvl w:val="0"/>
          <w:numId w:val="1"/>
        </w:numPr>
        <w:jc w:val="both"/>
        <w:rPr>
          <w:sz w:val="28"/>
          <w:szCs w:val="28"/>
        </w:rPr>
      </w:pPr>
      <w:r w:rsidRPr="00C8258F">
        <w:rPr>
          <w:sz w:val="28"/>
          <w:szCs w:val="28"/>
        </w:rPr>
        <w:t xml:space="preserve">дети </w:t>
      </w:r>
      <w:r w:rsidR="003455A4">
        <w:rPr>
          <w:sz w:val="28"/>
          <w:szCs w:val="28"/>
        </w:rPr>
        <w:t>2 младшей группы (2-3 года)</w:t>
      </w:r>
    </w:p>
    <w:p w14:paraId="26C5C595" w14:textId="77777777" w:rsidR="005657A1" w:rsidRDefault="005657A1" w:rsidP="005657A1">
      <w:pPr>
        <w:numPr>
          <w:ilvl w:val="0"/>
          <w:numId w:val="1"/>
        </w:numPr>
        <w:jc w:val="both"/>
        <w:rPr>
          <w:sz w:val="28"/>
          <w:szCs w:val="28"/>
        </w:rPr>
      </w:pPr>
      <w:r w:rsidRPr="00C8258F">
        <w:rPr>
          <w:sz w:val="28"/>
          <w:szCs w:val="28"/>
        </w:rPr>
        <w:t>педагогическ</w:t>
      </w:r>
      <w:r>
        <w:rPr>
          <w:sz w:val="28"/>
          <w:szCs w:val="28"/>
        </w:rPr>
        <w:t>ие работники и специалисты.</w:t>
      </w:r>
    </w:p>
    <w:p w14:paraId="0C399E14" w14:textId="77777777" w:rsidR="005657A1" w:rsidRDefault="005657A1" w:rsidP="005657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8258F">
        <w:rPr>
          <w:sz w:val="28"/>
          <w:szCs w:val="28"/>
        </w:rPr>
        <w:t>одители</w:t>
      </w:r>
      <w:r>
        <w:rPr>
          <w:sz w:val="28"/>
          <w:szCs w:val="28"/>
        </w:rPr>
        <w:t xml:space="preserve"> (законные представители).</w:t>
      </w:r>
      <w:r w:rsidRPr="00C8258F">
        <w:rPr>
          <w:sz w:val="28"/>
          <w:szCs w:val="28"/>
        </w:rPr>
        <w:t xml:space="preserve"> </w:t>
      </w:r>
    </w:p>
    <w:p w14:paraId="19721A8B" w14:textId="192DA4FA" w:rsidR="005657A1" w:rsidRPr="007100FF" w:rsidRDefault="005657A1" w:rsidP="005657A1">
      <w:pPr>
        <w:spacing w:line="360" w:lineRule="auto"/>
        <w:jc w:val="center"/>
        <w:rPr>
          <w:b/>
          <w:sz w:val="28"/>
          <w:szCs w:val="28"/>
        </w:rPr>
      </w:pPr>
      <w:r w:rsidRPr="00FF6977">
        <w:rPr>
          <w:b/>
          <w:sz w:val="28"/>
          <w:szCs w:val="28"/>
        </w:rPr>
        <w:t xml:space="preserve">Психолого-педагогические особенности детей </w:t>
      </w:r>
    </w:p>
    <w:p w14:paraId="498F02C9" w14:textId="50884B18" w:rsidR="005657A1" w:rsidRDefault="003455A4" w:rsidP="003455A4">
      <w:pPr>
        <w:spacing w:line="360" w:lineRule="auto"/>
        <w:ind w:firstLine="851"/>
        <w:jc w:val="both"/>
        <w:rPr>
          <w:sz w:val="28"/>
          <w:szCs w:val="28"/>
        </w:rPr>
      </w:pPr>
      <w:r w:rsidRPr="003455A4">
        <w:rPr>
          <w:sz w:val="28"/>
          <w:szCs w:val="28"/>
        </w:rPr>
        <w:t>Младший дошкольный возраст - от двух до четырех лет - важный период в нравственном развитии детей. На данном возрастном этапе у малышей активно формируются первые элементарные представления о хорошем и плохом, навыки поведения, добрые чувства к окружающим их взрослым и сверстникам. Наиболее успешно это происходит в условиях благоприятного педагогического воздействия детского сада и семьи. Те моральные чувства, представления и навыки, которые сформируются у детей в этом возрасте, тот моральный опыт, который они накопят, лягут в основу их дальнейшего нравственного развития.</w:t>
      </w:r>
    </w:p>
    <w:p w14:paraId="5CC35B5F" w14:textId="28C97D90" w:rsidR="003455A4" w:rsidRPr="003455A4" w:rsidRDefault="003455A4" w:rsidP="003455A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3455A4">
        <w:rPr>
          <w:sz w:val="28"/>
          <w:szCs w:val="28"/>
        </w:rPr>
        <w:t xml:space="preserve">ретий год жизни ребенка является переходным в развитии. Это еще маленький ребенок, у которого немало общего с детьми предшествующей ступени и который требует особо бережного и внимательного отношения со стороны взрослых, но вместе с тем у него появляются качественно новые возможности в овладении навыками, в формировании представлений, в накоплении личного опыта поведения и деятельности. Для детей от двух до трех лет характерна активная направленность на выполнение действий без помощи взрослого, проявление элементарных видов речевых суждений об </w:t>
      </w:r>
      <w:r w:rsidRPr="003455A4">
        <w:rPr>
          <w:sz w:val="28"/>
          <w:szCs w:val="28"/>
        </w:rPr>
        <w:lastRenderedPageBreak/>
        <w:t>окружающем, образование новых форм отношений, постепенный переход от одиночных игр и игр рядом к простейшим формам совместной игровой деятельности.</w:t>
      </w:r>
      <w:r w:rsidRPr="003455A4">
        <w:t xml:space="preserve"> </w:t>
      </w:r>
      <w:r w:rsidRPr="003455A4">
        <w:rPr>
          <w:sz w:val="28"/>
          <w:szCs w:val="28"/>
        </w:rPr>
        <w:t>У детей формируется представление о том, что надо любить животных, птиц, беречь растения. Ребята начинают понимать, что старшие заботятся о том, чтобы им в детском саду было хорошо (повар готовит обед, няня убирает комнату и т.д.), что к труду взрослых надо относиться бережно.</w:t>
      </w:r>
    </w:p>
    <w:p w14:paraId="6F5EED00" w14:textId="564DB43F" w:rsidR="003455A4" w:rsidRPr="003455A4" w:rsidRDefault="003455A4" w:rsidP="003455A4">
      <w:pPr>
        <w:spacing w:line="360" w:lineRule="auto"/>
        <w:jc w:val="both"/>
        <w:rPr>
          <w:sz w:val="28"/>
          <w:szCs w:val="28"/>
        </w:rPr>
      </w:pPr>
      <w:r w:rsidRPr="003455A4">
        <w:rPr>
          <w:sz w:val="28"/>
          <w:szCs w:val="28"/>
        </w:rPr>
        <w:t>У детей второй младшей группы не только закрепляются эти представления, но и формируются новые. Так, ребята усваивают, что нужно беречь мебель, одежду, обувь потому, что в них вложен труд взрослых. Дети усваивают, что все люди работают: строят дома, делают машины, выращивают хлеб, овощи и т.д., помогают друг другу. Дети понимают, что заботиться о малышах, помогать взрослым и сверстникам - это хорошо.</w:t>
      </w:r>
    </w:p>
    <w:p w14:paraId="34C7C33A" w14:textId="7E08A61B" w:rsidR="003455A4" w:rsidRPr="003455A4" w:rsidRDefault="003455A4" w:rsidP="003455A4">
      <w:pPr>
        <w:spacing w:line="360" w:lineRule="auto"/>
        <w:ind w:firstLine="851"/>
        <w:jc w:val="both"/>
        <w:rPr>
          <w:sz w:val="28"/>
          <w:szCs w:val="28"/>
        </w:rPr>
      </w:pPr>
      <w:r w:rsidRPr="003455A4">
        <w:rPr>
          <w:sz w:val="28"/>
          <w:szCs w:val="28"/>
        </w:rPr>
        <w:t>У детей формируются представления о правдивости: надо говорить правду, все рассказывать родным, близким, воспитателю.</w:t>
      </w:r>
    </w:p>
    <w:p w14:paraId="1641015B" w14:textId="7D2DF8F1" w:rsidR="003455A4" w:rsidRPr="003455A4" w:rsidRDefault="003455A4" w:rsidP="003455A4">
      <w:pPr>
        <w:spacing w:line="360" w:lineRule="auto"/>
        <w:jc w:val="both"/>
        <w:rPr>
          <w:sz w:val="28"/>
          <w:szCs w:val="28"/>
        </w:rPr>
      </w:pPr>
      <w:r w:rsidRPr="003455A4">
        <w:rPr>
          <w:sz w:val="28"/>
          <w:szCs w:val="28"/>
        </w:rPr>
        <w:t>Таким образом, уже 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</w:t>
      </w:r>
    </w:p>
    <w:p w14:paraId="0E6AAA52" w14:textId="59E6DE33" w:rsidR="005657A1" w:rsidRPr="00875626" w:rsidRDefault="005657A1" w:rsidP="005657A1">
      <w:pPr>
        <w:spacing w:line="360" w:lineRule="auto"/>
        <w:jc w:val="center"/>
        <w:rPr>
          <w:b/>
          <w:bCs/>
          <w:sz w:val="28"/>
          <w:szCs w:val="28"/>
        </w:rPr>
      </w:pPr>
      <w:r w:rsidRPr="003455A4">
        <w:rPr>
          <w:b/>
          <w:bCs/>
          <w:sz w:val="28"/>
          <w:szCs w:val="28"/>
        </w:rPr>
        <w:t xml:space="preserve">Этапы, сроки и </w:t>
      </w:r>
      <w:r w:rsidR="00012727" w:rsidRPr="003455A4">
        <w:rPr>
          <w:b/>
          <w:bCs/>
          <w:sz w:val="28"/>
          <w:szCs w:val="28"/>
        </w:rPr>
        <w:t>направления реализации</w:t>
      </w:r>
      <w:r w:rsidRPr="003455A4">
        <w:rPr>
          <w:b/>
          <w:bCs/>
          <w:sz w:val="28"/>
          <w:szCs w:val="28"/>
        </w:rPr>
        <w:t xml:space="preserve"> проектной деятельности в</w:t>
      </w:r>
      <w:r>
        <w:rPr>
          <w:b/>
          <w:bCs/>
          <w:sz w:val="28"/>
          <w:szCs w:val="28"/>
        </w:rPr>
        <w:t xml:space="preserve"> 20</w:t>
      </w:r>
      <w:r w:rsidR="00F40195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-20</w:t>
      </w:r>
      <w:r w:rsidR="003455A4">
        <w:rPr>
          <w:b/>
          <w:bCs/>
          <w:sz w:val="28"/>
          <w:szCs w:val="28"/>
        </w:rPr>
        <w:t>2</w:t>
      </w:r>
      <w:r w:rsidR="00F40195">
        <w:rPr>
          <w:b/>
          <w:bCs/>
          <w:sz w:val="28"/>
          <w:szCs w:val="28"/>
        </w:rPr>
        <w:t>2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508"/>
      </w:tblGrid>
      <w:tr w:rsidR="005657A1" w:rsidRPr="008A521F" w14:paraId="3D56E2C8" w14:textId="77777777" w:rsidTr="00E95DC3">
        <w:tc>
          <w:tcPr>
            <w:tcW w:w="0" w:type="auto"/>
          </w:tcPr>
          <w:p w14:paraId="2D14C257" w14:textId="77777777" w:rsidR="005657A1" w:rsidRPr="008A521F" w:rsidRDefault="005657A1" w:rsidP="00E95DC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A521F">
              <w:rPr>
                <w:b/>
                <w:bCs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0" w:type="auto"/>
          </w:tcPr>
          <w:p w14:paraId="10704013" w14:textId="77777777" w:rsidR="005657A1" w:rsidRPr="008A521F" w:rsidRDefault="005657A1" w:rsidP="00E95DC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A521F">
              <w:rPr>
                <w:b/>
                <w:bCs/>
                <w:sz w:val="28"/>
                <w:szCs w:val="28"/>
              </w:rPr>
              <w:t>Направления деятельности педагогического коллектива по реализации проекта</w:t>
            </w:r>
          </w:p>
        </w:tc>
      </w:tr>
      <w:tr w:rsidR="005657A1" w:rsidRPr="008A521F" w14:paraId="1CF84A2E" w14:textId="77777777" w:rsidTr="00E95DC3">
        <w:tc>
          <w:tcPr>
            <w:tcW w:w="0" w:type="auto"/>
          </w:tcPr>
          <w:p w14:paraId="4946F03E" w14:textId="77777777" w:rsidR="005657A1" w:rsidRPr="00E517D1" w:rsidRDefault="005657A1" w:rsidP="00E95DC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517D1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517D1">
              <w:rPr>
                <w:b/>
                <w:bCs/>
                <w:sz w:val="28"/>
                <w:szCs w:val="28"/>
              </w:rPr>
              <w:t>.Подготовительный этап.</w:t>
            </w:r>
          </w:p>
          <w:p w14:paraId="32E7BC38" w14:textId="4E959CCA" w:rsidR="005657A1" w:rsidRPr="008A521F" w:rsidRDefault="005657A1" w:rsidP="003455A4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AFD3BE6" w14:textId="77777777" w:rsidR="005657A1" w:rsidRDefault="005657A1" w:rsidP="00E95DC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предметно</w:t>
            </w:r>
            <w:r w:rsidRPr="006C24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пространственной среды дошкольного учреждения. Наличие необходимого оборудования.</w:t>
            </w:r>
          </w:p>
          <w:p w14:paraId="5114907F" w14:textId="6D9A2BF7" w:rsidR="005657A1" w:rsidRPr="003455A4" w:rsidRDefault="005657A1" w:rsidP="003455A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методическим оборудованием для реализации проекта</w:t>
            </w:r>
          </w:p>
        </w:tc>
      </w:tr>
      <w:tr w:rsidR="005657A1" w:rsidRPr="00FF6977" w14:paraId="3A8C294E" w14:textId="77777777" w:rsidTr="00E95DC3">
        <w:tc>
          <w:tcPr>
            <w:tcW w:w="0" w:type="auto"/>
          </w:tcPr>
          <w:p w14:paraId="2C406DFD" w14:textId="6B61E25C" w:rsidR="005657A1" w:rsidRPr="008A521F" w:rsidRDefault="005657A1" w:rsidP="003455A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517D1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E517D1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Конструктивный</w:t>
            </w:r>
            <w:r w:rsidRPr="00E517D1">
              <w:rPr>
                <w:b/>
                <w:bCs/>
                <w:sz w:val="28"/>
                <w:szCs w:val="28"/>
              </w:rPr>
              <w:t xml:space="preserve"> этап</w:t>
            </w:r>
            <w:r w:rsidRPr="008A52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3C43C2C" w14:textId="77777777" w:rsidR="005657A1" w:rsidRDefault="003455A4" w:rsidP="003455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Включение родителей в деятельность</w:t>
            </w:r>
          </w:p>
          <w:p w14:paraId="736D1359" w14:textId="4E2688F0" w:rsidR="003455A4" w:rsidRPr="00FF6977" w:rsidRDefault="003455A4" w:rsidP="003455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с детьми зимующих птиц на занятии</w:t>
            </w:r>
          </w:p>
        </w:tc>
      </w:tr>
      <w:tr w:rsidR="005657A1" w:rsidRPr="008A521F" w14:paraId="77C9E2E3" w14:textId="77777777" w:rsidTr="00E95DC3">
        <w:tc>
          <w:tcPr>
            <w:tcW w:w="0" w:type="auto"/>
          </w:tcPr>
          <w:p w14:paraId="2E196570" w14:textId="77777777" w:rsidR="005657A1" w:rsidRDefault="005657A1" w:rsidP="00E95DC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357814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Практический</w:t>
            </w:r>
          </w:p>
          <w:p w14:paraId="7234F3D3" w14:textId="2535DB89" w:rsidR="005657A1" w:rsidRPr="00357814" w:rsidRDefault="005657A1" w:rsidP="003455A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этап.</w:t>
            </w:r>
          </w:p>
        </w:tc>
        <w:tc>
          <w:tcPr>
            <w:tcW w:w="0" w:type="auto"/>
          </w:tcPr>
          <w:p w14:paraId="419477EF" w14:textId="3E9C2652" w:rsidR="005657A1" w:rsidRPr="00D04E99" w:rsidRDefault="005657A1" w:rsidP="00D04E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перспективно</w:t>
            </w:r>
            <w:r w:rsidRPr="003578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тематического </w:t>
            </w:r>
            <w:r>
              <w:rPr>
                <w:sz w:val="28"/>
                <w:szCs w:val="28"/>
              </w:rPr>
              <w:lastRenderedPageBreak/>
              <w:t xml:space="preserve">планирования по </w:t>
            </w:r>
            <w:r w:rsidR="003455A4">
              <w:rPr>
                <w:sz w:val="28"/>
                <w:szCs w:val="28"/>
              </w:rPr>
              <w:t>познавательной</w:t>
            </w:r>
            <w:r w:rsidR="00D04E99">
              <w:rPr>
                <w:sz w:val="28"/>
                <w:szCs w:val="28"/>
              </w:rPr>
              <w:t xml:space="preserve"> деятельности</w:t>
            </w:r>
            <w:r>
              <w:rPr>
                <w:sz w:val="28"/>
                <w:szCs w:val="28"/>
              </w:rPr>
              <w:t xml:space="preserve"> и самостоятельной деятельности детей.</w:t>
            </w:r>
          </w:p>
        </w:tc>
      </w:tr>
      <w:tr w:rsidR="005657A1" w:rsidRPr="008A521F" w14:paraId="7456C401" w14:textId="77777777" w:rsidTr="00E95DC3">
        <w:tc>
          <w:tcPr>
            <w:tcW w:w="0" w:type="auto"/>
          </w:tcPr>
          <w:p w14:paraId="17122138" w14:textId="0776F36E" w:rsidR="005657A1" w:rsidRPr="008A521F" w:rsidRDefault="005657A1" w:rsidP="00E95DC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D5441">
              <w:rPr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Результативный</w:t>
            </w:r>
          </w:p>
          <w:p w14:paraId="2D911379" w14:textId="77777777" w:rsidR="005657A1" w:rsidRDefault="005657A1" w:rsidP="00E95DC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1AD77DBA" w14:textId="79657C0E" w:rsidR="005657A1" w:rsidRPr="008A521F" w:rsidRDefault="005657A1" w:rsidP="00D04E99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B2040AF" w14:textId="53514D90" w:rsidR="00D04E99" w:rsidRDefault="00D04E99" w:rsidP="00E95DC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(законных представителей) детей в реализации и создании проекта</w:t>
            </w:r>
          </w:p>
          <w:p w14:paraId="3996FDB8" w14:textId="6E628E7E" w:rsidR="00D04E99" w:rsidRDefault="00D04E99" w:rsidP="00E95DC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предметно-пространственной среды в группе (раздевалке)</w:t>
            </w:r>
          </w:p>
          <w:p w14:paraId="56016CBC" w14:textId="492CE304" w:rsidR="00D04E99" w:rsidRDefault="00D04E99" w:rsidP="00E95DC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РППС</w:t>
            </w:r>
          </w:p>
          <w:p w14:paraId="018D2DFA" w14:textId="45550EA9" w:rsidR="005657A1" w:rsidRPr="008A521F" w:rsidRDefault="005657A1" w:rsidP="00E95DC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педагогическую общественность об итогах и результатах проекта.</w:t>
            </w:r>
          </w:p>
          <w:p w14:paraId="20298818" w14:textId="77777777" w:rsidR="005657A1" w:rsidRPr="008A521F" w:rsidRDefault="005657A1" w:rsidP="00E95DC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FAA440D" w14:textId="77777777" w:rsidR="005657A1" w:rsidRDefault="005657A1" w:rsidP="005657A1">
      <w:pPr>
        <w:spacing w:line="360" w:lineRule="auto"/>
        <w:jc w:val="both"/>
        <w:rPr>
          <w:b/>
          <w:sz w:val="28"/>
          <w:szCs w:val="28"/>
        </w:rPr>
      </w:pPr>
    </w:p>
    <w:p w14:paraId="34F9E089" w14:textId="7F5E522C" w:rsidR="005657A1" w:rsidRPr="00D04E99" w:rsidRDefault="005657A1" w:rsidP="00D04E99">
      <w:pPr>
        <w:pStyle w:val="a3"/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5657A1">
        <w:rPr>
          <w:b/>
          <w:sz w:val="28"/>
          <w:szCs w:val="28"/>
        </w:rPr>
        <w:t>Особенностью реализации</w:t>
      </w:r>
      <w:r>
        <w:rPr>
          <w:sz w:val="28"/>
          <w:szCs w:val="28"/>
        </w:rPr>
        <w:t xml:space="preserve"> данного проекта</w:t>
      </w:r>
      <w:r w:rsidRPr="00885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D04E99">
        <w:rPr>
          <w:sz w:val="28"/>
          <w:szCs w:val="28"/>
        </w:rPr>
        <w:t>оформление относительно времени года</w:t>
      </w:r>
    </w:p>
    <w:p w14:paraId="7127C115" w14:textId="60836E66" w:rsidR="005657A1" w:rsidRPr="00D305FF" w:rsidRDefault="005657A1" w:rsidP="005657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5FF">
        <w:rPr>
          <w:sz w:val="28"/>
          <w:szCs w:val="28"/>
        </w:rPr>
        <w:t xml:space="preserve">Для реализации целей и задач данного проекта с детьми применяется </w:t>
      </w:r>
      <w:r w:rsidRPr="00D305FF">
        <w:rPr>
          <w:b/>
          <w:sz w:val="28"/>
          <w:szCs w:val="28"/>
        </w:rPr>
        <w:t>комплекс специальных методов:</w:t>
      </w:r>
    </w:p>
    <w:p w14:paraId="0372D734" w14:textId="45E3703D" w:rsidR="005657A1" w:rsidRPr="00D305FF" w:rsidRDefault="005657A1" w:rsidP="005657A1">
      <w:pPr>
        <w:pStyle w:val="a3"/>
        <w:ind w:firstLine="567"/>
        <w:jc w:val="both"/>
        <w:rPr>
          <w:sz w:val="28"/>
          <w:szCs w:val="28"/>
        </w:rPr>
      </w:pPr>
      <w:r w:rsidRPr="00D305FF">
        <w:rPr>
          <w:sz w:val="28"/>
          <w:szCs w:val="28"/>
        </w:rPr>
        <w:t>– </w:t>
      </w:r>
      <w:r w:rsidRPr="00D305FF">
        <w:rPr>
          <w:b/>
          <w:bCs/>
          <w:sz w:val="28"/>
          <w:szCs w:val="28"/>
        </w:rPr>
        <w:t>показ и комментирование действий</w:t>
      </w:r>
      <w:r w:rsidRPr="00D305FF">
        <w:rPr>
          <w:sz w:val="28"/>
          <w:szCs w:val="28"/>
        </w:rPr>
        <w:t xml:space="preserve">.  </w:t>
      </w:r>
      <w:r w:rsidR="00D305FF">
        <w:rPr>
          <w:sz w:val="28"/>
          <w:szCs w:val="28"/>
        </w:rPr>
        <w:t>Во время переодевания педагог отвлекает детей от каких-то их переживаний, рассказывает о той или иной птице, висящей на стене, объясняет что она зимующая и т.д.</w:t>
      </w:r>
    </w:p>
    <w:p w14:paraId="67B69219" w14:textId="03293B6B" w:rsidR="005657A1" w:rsidRPr="00D305FF" w:rsidRDefault="005657A1" w:rsidP="005657A1">
      <w:pPr>
        <w:pStyle w:val="a3"/>
        <w:ind w:firstLine="567"/>
        <w:jc w:val="both"/>
        <w:rPr>
          <w:sz w:val="28"/>
          <w:szCs w:val="28"/>
        </w:rPr>
      </w:pPr>
      <w:r w:rsidRPr="00D305FF">
        <w:rPr>
          <w:sz w:val="28"/>
          <w:szCs w:val="28"/>
        </w:rPr>
        <w:t>– </w:t>
      </w:r>
      <w:r w:rsidRPr="00D305FF">
        <w:rPr>
          <w:b/>
          <w:bCs/>
          <w:sz w:val="28"/>
          <w:szCs w:val="28"/>
        </w:rPr>
        <w:t>предъявление речевого образца.</w:t>
      </w:r>
      <w:r w:rsidRPr="00D305FF">
        <w:rPr>
          <w:sz w:val="28"/>
          <w:szCs w:val="28"/>
        </w:rPr>
        <w:t xml:space="preserve"> В процессе обучения педагог должен предъявлять детям образцы высказываний </w:t>
      </w:r>
      <w:r w:rsidR="00D305FF">
        <w:rPr>
          <w:sz w:val="28"/>
          <w:szCs w:val="28"/>
        </w:rPr>
        <w:t>(он полным предложением говорит как называется та или иная птица)</w:t>
      </w:r>
    </w:p>
    <w:p w14:paraId="0DE13E4A" w14:textId="3669BEDB" w:rsidR="005657A1" w:rsidRPr="00D305FF" w:rsidRDefault="005657A1" w:rsidP="005657A1">
      <w:pPr>
        <w:pStyle w:val="a3"/>
        <w:ind w:firstLine="567"/>
        <w:jc w:val="both"/>
        <w:rPr>
          <w:sz w:val="28"/>
          <w:szCs w:val="28"/>
        </w:rPr>
      </w:pPr>
      <w:r w:rsidRPr="00D305FF">
        <w:rPr>
          <w:sz w:val="28"/>
          <w:szCs w:val="28"/>
        </w:rPr>
        <w:t>– </w:t>
      </w:r>
      <w:r w:rsidRPr="00D305FF">
        <w:rPr>
          <w:b/>
          <w:bCs/>
          <w:sz w:val="28"/>
          <w:szCs w:val="28"/>
        </w:rPr>
        <w:t>использование словесного объяснения, просьбы, поручения; показ картинок</w:t>
      </w:r>
      <w:r w:rsidRPr="00D305FF">
        <w:rPr>
          <w:sz w:val="28"/>
          <w:szCs w:val="28"/>
        </w:rPr>
        <w:t xml:space="preserve"> с изображением </w:t>
      </w:r>
      <w:r w:rsidR="00D305FF">
        <w:rPr>
          <w:sz w:val="28"/>
          <w:szCs w:val="28"/>
        </w:rPr>
        <w:t>птиц</w:t>
      </w:r>
      <w:r w:rsidRPr="00D305FF">
        <w:rPr>
          <w:sz w:val="28"/>
          <w:szCs w:val="28"/>
        </w:rPr>
        <w:t xml:space="preserve"> и предметов окружающего мира, проведение бесед, оценк</w:t>
      </w:r>
      <w:r w:rsidR="00D305FF">
        <w:rPr>
          <w:sz w:val="28"/>
          <w:szCs w:val="28"/>
        </w:rPr>
        <w:t>а детских высказываний</w:t>
      </w:r>
      <w:r w:rsidRPr="00D305FF">
        <w:rPr>
          <w:sz w:val="28"/>
          <w:szCs w:val="28"/>
        </w:rPr>
        <w:t>.</w:t>
      </w:r>
    </w:p>
    <w:p w14:paraId="151F46C5" w14:textId="34DFAD5D" w:rsidR="005657A1" w:rsidRPr="005316CA" w:rsidRDefault="005657A1" w:rsidP="005657A1">
      <w:pPr>
        <w:spacing w:line="276" w:lineRule="auto"/>
        <w:ind w:firstLine="567"/>
        <w:jc w:val="both"/>
        <w:rPr>
          <w:sz w:val="28"/>
          <w:szCs w:val="28"/>
        </w:rPr>
      </w:pPr>
      <w:r w:rsidRPr="005316CA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методы и </w:t>
      </w:r>
      <w:r w:rsidRPr="005316CA">
        <w:rPr>
          <w:sz w:val="28"/>
          <w:szCs w:val="28"/>
        </w:rPr>
        <w:t xml:space="preserve">приемы направлены на развитие дифференцированного восприятия, зрительного и слухового сосредоточения, внимания к речи педагога, развития познавательной активности. </w:t>
      </w:r>
      <w:r w:rsidR="00D305FF">
        <w:rPr>
          <w:sz w:val="28"/>
          <w:szCs w:val="28"/>
        </w:rPr>
        <w:t>Для развития мышления педагог рассказывает детям о птицах и в последующей деятельности задает детям вопросы о них же.</w:t>
      </w:r>
    </w:p>
    <w:p w14:paraId="6BEABBA5" w14:textId="040A9BBC" w:rsidR="005657A1" w:rsidRDefault="005657A1" w:rsidP="005657A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развития детей в </w:t>
      </w:r>
      <w:r w:rsidR="00D305FF">
        <w:rPr>
          <w:b/>
          <w:sz w:val="28"/>
          <w:szCs w:val="28"/>
        </w:rPr>
        <w:t>процессе реализации</w:t>
      </w:r>
      <w:r>
        <w:rPr>
          <w:b/>
          <w:sz w:val="28"/>
          <w:szCs w:val="28"/>
        </w:rPr>
        <w:t xml:space="preserve"> проекта</w:t>
      </w:r>
      <w:r w:rsidRPr="00DA371C">
        <w:rPr>
          <w:b/>
          <w:sz w:val="28"/>
          <w:szCs w:val="28"/>
        </w:rPr>
        <w:t>:</w:t>
      </w:r>
    </w:p>
    <w:p w14:paraId="260531B2" w14:textId="5A14E921" w:rsidR="00D305FF" w:rsidRDefault="00D305FF" w:rsidP="00D305FF">
      <w:pPr>
        <w:pStyle w:val="a5"/>
        <w:numPr>
          <w:ilvl w:val="0"/>
          <w:numId w:val="14"/>
        </w:numPr>
        <w:ind w:left="0" w:firstLine="851"/>
        <w:jc w:val="both"/>
        <w:rPr>
          <w:bCs/>
          <w:sz w:val="28"/>
          <w:szCs w:val="28"/>
        </w:rPr>
      </w:pPr>
      <w:r w:rsidRPr="00D305FF">
        <w:rPr>
          <w:bCs/>
          <w:sz w:val="28"/>
          <w:szCs w:val="28"/>
        </w:rPr>
        <w:t xml:space="preserve">Дети </w:t>
      </w:r>
      <w:r>
        <w:rPr>
          <w:bCs/>
          <w:sz w:val="28"/>
          <w:szCs w:val="28"/>
        </w:rPr>
        <w:t>научились задавать вопросы связно, последовательно</w:t>
      </w:r>
    </w:p>
    <w:p w14:paraId="6F406A4E" w14:textId="13DF4B9A" w:rsidR="00D305FF" w:rsidRDefault="00D305FF" w:rsidP="00D305FF">
      <w:pPr>
        <w:pStyle w:val="a5"/>
        <w:numPr>
          <w:ilvl w:val="0"/>
          <w:numId w:val="1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Запомнили названия зимующих птиц</w:t>
      </w:r>
    </w:p>
    <w:p w14:paraId="7863FFAD" w14:textId="3EF0DBE3" w:rsidR="00D305FF" w:rsidRDefault="00965380" w:rsidP="00D305FF">
      <w:pPr>
        <w:pStyle w:val="a5"/>
        <w:numPr>
          <w:ilvl w:val="0"/>
          <w:numId w:val="1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Поупражняли</w:t>
      </w:r>
      <w:r w:rsidR="00D305FF">
        <w:rPr>
          <w:bCs/>
          <w:sz w:val="28"/>
          <w:szCs w:val="28"/>
        </w:rPr>
        <w:t xml:space="preserve"> логическое мышление в процессе рассказывания о</w:t>
      </w:r>
      <w:r>
        <w:rPr>
          <w:bCs/>
          <w:sz w:val="28"/>
          <w:szCs w:val="28"/>
        </w:rPr>
        <w:t xml:space="preserve"> </w:t>
      </w:r>
      <w:r w:rsidR="00D305FF">
        <w:rPr>
          <w:bCs/>
          <w:sz w:val="28"/>
          <w:szCs w:val="28"/>
        </w:rPr>
        <w:t>птица</w:t>
      </w:r>
      <w:r>
        <w:rPr>
          <w:bCs/>
          <w:sz w:val="28"/>
          <w:szCs w:val="28"/>
        </w:rPr>
        <w:t>х</w:t>
      </w:r>
    </w:p>
    <w:p w14:paraId="393060DE" w14:textId="4EC3E7C4" w:rsidR="00965380" w:rsidRPr="00D305FF" w:rsidRDefault="00965380" w:rsidP="00D305FF">
      <w:pPr>
        <w:pStyle w:val="a5"/>
        <w:numPr>
          <w:ilvl w:val="0"/>
          <w:numId w:val="1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Дети сформировали знания о временах года и их особенностях</w:t>
      </w:r>
    </w:p>
    <w:p w14:paraId="52328741" w14:textId="6276B7B4" w:rsidR="005657A1" w:rsidRDefault="005657A1" w:rsidP="005657A1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Перспективы деятельности в рамках проекта на 20</w:t>
      </w:r>
      <w:r w:rsidR="00F40195">
        <w:rPr>
          <w:b/>
          <w:sz w:val="28"/>
          <w:szCs w:val="28"/>
        </w:rPr>
        <w:t>21</w:t>
      </w:r>
      <w:r w:rsidRPr="00520C8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20</w:t>
      </w:r>
      <w:r w:rsidR="00D305FF">
        <w:rPr>
          <w:b/>
          <w:sz w:val="28"/>
          <w:szCs w:val="28"/>
        </w:rPr>
        <w:t>2</w:t>
      </w:r>
      <w:r w:rsidR="00F401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год.</w:t>
      </w:r>
    </w:p>
    <w:p w14:paraId="1255D33A" w14:textId="31D814CD" w:rsidR="00965380" w:rsidRPr="00965380" w:rsidRDefault="00965380" w:rsidP="005657A1">
      <w:pPr>
        <w:tabs>
          <w:tab w:val="left" w:pos="540"/>
        </w:tabs>
        <w:spacing w:line="360" w:lineRule="auto"/>
        <w:jc w:val="both"/>
        <w:rPr>
          <w:bCs/>
          <w:sz w:val="28"/>
          <w:szCs w:val="28"/>
        </w:rPr>
      </w:pPr>
      <w:r w:rsidRPr="00965380">
        <w:rPr>
          <w:bCs/>
          <w:sz w:val="28"/>
          <w:szCs w:val="28"/>
        </w:rPr>
        <w:t>Продолжать пополнять РППС новыми материалами относительно времени года, расширять знания детей о них. Активизировать память в процессе рассказывания о зимующих птицах, об их внешнем виде и особенностях проживания.</w:t>
      </w:r>
    </w:p>
    <w:p w14:paraId="070FD58D" w14:textId="5416377F" w:rsidR="00D10BC1" w:rsidRPr="00CB3C83" w:rsidRDefault="00D10BC1" w:rsidP="00D305FF">
      <w:pPr>
        <w:tabs>
          <w:tab w:val="left" w:pos="540"/>
        </w:tabs>
        <w:spacing w:line="360" w:lineRule="auto"/>
        <w:rPr>
          <w:sz w:val="28"/>
          <w:szCs w:val="28"/>
        </w:rPr>
      </w:pPr>
    </w:p>
    <w:sectPr w:rsidR="00D10BC1" w:rsidRPr="00CB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ED8"/>
    <w:multiLevelType w:val="hybridMultilevel"/>
    <w:tmpl w:val="1194B614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EEB0230"/>
    <w:multiLevelType w:val="hybridMultilevel"/>
    <w:tmpl w:val="AA8C4D14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9796F05"/>
    <w:multiLevelType w:val="hybridMultilevel"/>
    <w:tmpl w:val="E20A1C66"/>
    <w:lvl w:ilvl="0" w:tplc="73B459E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55B2"/>
    <w:multiLevelType w:val="hybridMultilevel"/>
    <w:tmpl w:val="88E8BE7C"/>
    <w:lvl w:ilvl="0" w:tplc="73B459E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FFF2FB0"/>
    <w:multiLevelType w:val="hybridMultilevel"/>
    <w:tmpl w:val="6E5EA12C"/>
    <w:lvl w:ilvl="0" w:tplc="0419000B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21D06F0E"/>
    <w:multiLevelType w:val="hybridMultilevel"/>
    <w:tmpl w:val="16E80394"/>
    <w:lvl w:ilvl="0" w:tplc="D904F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2A42B5"/>
    <w:multiLevelType w:val="hybridMultilevel"/>
    <w:tmpl w:val="F1C48DD6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04F13E2"/>
    <w:multiLevelType w:val="hybridMultilevel"/>
    <w:tmpl w:val="ED461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AF6411"/>
    <w:multiLevelType w:val="hybridMultilevel"/>
    <w:tmpl w:val="64905A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930691"/>
    <w:multiLevelType w:val="hybridMultilevel"/>
    <w:tmpl w:val="076864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FE418B2">
      <w:start w:val="1"/>
      <w:numFmt w:val="bullet"/>
      <w:lvlText w:val=""/>
      <w:lvlJc w:val="left"/>
      <w:pPr>
        <w:tabs>
          <w:tab w:val="num" w:pos="-702"/>
        </w:tabs>
        <w:ind w:left="-702" w:hanging="56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-1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</w:abstractNum>
  <w:abstractNum w:abstractNumId="10" w15:restartNumberingAfterBreak="0">
    <w:nsid w:val="596B21AD"/>
    <w:multiLevelType w:val="hybridMultilevel"/>
    <w:tmpl w:val="A776E8BC"/>
    <w:lvl w:ilvl="0" w:tplc="0419000B">
      <w:start w:val="1"/>
      <w:numFmt w:val="bullet"/>
      <w:lvlText w:val=""/>
      <w:lvlJc w:val="left"/>
      <w:pPr>
        <w:ind w:left="32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1" w15:restartNumberingAfterBreak="0">
    <w:nsid w:val="5C137E4A"/>
    <w:multiLevelType w:val="hybridMultilevel"/>
    <w:tmpl w:val="40B23CD8"/>
    <w:lvl w:ilvl="0" w:tplc="041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2" w15:restartNumberingAfterBreak="0">
    <w:nsid w:val="64A55FF3"/>
    <w:multiLevelType w:val="hybridMultilevel"/>
    <w:tmpl w:val="6BE25A80"/>
    <w:lvl w:ilvl="0" w:tplc="73B459E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79AD4610"/>
    <w:multiLevelType w:val="hybridMultilevel"/>
    <w:tmpl w:val="1B947276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022"/>
    <w:rsid w:val="00012727"/>
    <w:rsid w:val="003455A4"/>
    <w:rsid w:val="0055083C"/>
    <w:rsid w:val="005657A1"/>
    <w:rsid w:val="00733022"/>
    <w:rsid w:val="00965380"/>
    <w:rsid w:val="00CB3C83"/>
    <w:rsid w:val="00D04E99"/>
    <w:rsid w:val="00D10BC1"/>
    <w:rsid w:val="00D305FF"/>
    <w:rsid w:val="00F40195"/>
    <w:rsid w:val="00F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455DF1"/>
  <w15:docId w15:val="{6753367B-C343-4C7B-BD1A-79A1A8B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,Обычный (веб) Знак Знак"/>
    <w:basedOn w:val="a"/>
    <w:link w:val="a4"/>
    <w:uiPriority w:val="99"/>
    <w:qFormat/>
    <w:rsid w:val="005657A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657A1"/>
    <w:pPr>
      <w:spacing w:before="100" w:beforeAutospacing="1" w:after="100" w:afterAutospacing="1"/>
    </w:pPr>
  </w:style>
  <w:style w:type="character" w:customStyle="1" w:styleId="a4">
    <w:name w:val="Обычный (Интернет) Знак"/>
    <w:aliases w:val="Обычный (веб) Знак Знак1,Обычный (веб) Знак1 Знак,Обычный (веб) Знак Знак Знак"/>
    <w:link w:val="a3"/>
    <w:uiPriority w:val="99"/>
    <w:locked/>
    <w:rsid w:val="0056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57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D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7</cp:revision>
  <dcterms:created xsi:type="dcterms:W3CDTF">2017-10-27T03:27:00Z</dcterms:created>
  <dcterms:modified xsi:type="dcterms:W3CDTF">2025-02-11T12:56:00Z</dcterms:modified>
</cp:coreProperties>
</file>