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64" w:rsidRDefault="004D7A64" w:rsidP="004D7A64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МОДЕРНИЗАЦИЯ СИСТЕМЫ РАБОТЫ С РОДИТЕЛЯМИ </w:t>
      </w:r>
    </w:p>
    <w:p w:rsidR="004D7A64" w:rsidRDefault="004D7A64" w:rsidP="004D7A64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eastAsia="+mn-ea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 СВЕТЕ ФГОС ДО</w:t>
      </w:r>
    </w:p>
    <w:p w:rsidR="004D7A64" w:rsidRDefault="004D7A64" w:rsidP="004D7A64">
      <w:pPr>
        <w:pStyle w:val="a3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</w:p>
    <w:p w:rsidR="002A3AFE" w:rsidRDefault="00792EE6" w:rsidP="004D7A64">
      <w:pPr>
        <w:pStyle w:val="a3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Орлова Ирина Владимировна</w:t>
      </w:r>
      <w:r w:rsidR="004D7A64">
        <w:rPr>
          <w:sz w:val="28"/>
          <w:szCs w:val="28"/>
        </w:rPr>
        <w:t>,</w:t>
      </w:r>
    </w:p>
    <w:p w:rsidR="004D7A64" w:rsidRDefault="004D7A64" w:rsidP="004D7A64">
      <w:pPr>
        <w:pStyle w:val="a3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г.</w:t>
      </w:r>
      <w:r w:rsidR="00792EE6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,</w:t>
      </w:r>
    </w:p>
    <w:p w:rsidR="004D7A64" w:rsidRDefault="004D7A64" w:rsidP="004D7A64">
      <w:pPr>
        <w:pStyle w:val="a3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МБДОУ «Детский сад №</w:t>
      </w:r>
      <w:r w:rsidR="00792EE6">
        <w:rPr>
          <w:sz w:val="28"/>
          <w:szCs w:val="28"/>
        </w:rPr>
        <w:t>532</w:t>
      </w:r>
      <w:r>
        <w:rPr>
          <w:sz w:val="28"/>
          <w:szCs w:val="28"/>
        </w:rPr>
        <w:t>»,</w:t>
      </w:r>
    </w:p>
    <w:p w:rsidR="004D7A64" w:rsidRPr="00365DEF" w:rsidRDefault="004D7A64" w:rsidP="004D7A64">
      <w:pPr>
        <w:pStyle w:val="a3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воспитатель</w:t>
      </w:r>
    </w:p>
    <w:p w:rsidR="002A3AFE" w:rsidRPr="00365DEF" w:rsidRDefault="002A3AFE" w:rsidP="00365DEF">
      <w:pPr>
        <w:ind w:firstLine="709"/>
        <w:contextualSpacing/>
        <w:jc w:val="both"/>
        <w:rPr>
          <w:sz w:val="28"/>
          <w:szCs w:val="28"/>
        </w:rPr>
      </w:pPr>
    </w:p>
    <w:p w:rsidR="00BD35AA" w:rsidRPr="00C267F0" w:rsidRDefault="00D23D6A" w:rsidP="00C267F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Сегодня изменились подходы к взаимодействию образовательного учреждения и семьи.</w:t>
      </w:r>
    </w:p>
    <w:p w:rsidR="00D23D6A" w:rsidRPr="00C267F0" w:rsidRDefault="00D23D6A" w:rsidP="00C267F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В Законе 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возрасте.</w:t>
      </w:r>
    </w:p>
    <w:p w:rsidR="00BD35AA" w:rsidRPr="00C267F0" w:rsidRDefault="001128D6" w:rsidP="00C267F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</w:t>
      </w:r>
      <w:r w:rsidR="00BD35AA" w:rsidRPr="00C267F0">
        <w:rPr>
          <w:sz w:val="28"/>
          <w:szCs w:val="28"/>
        </w:rPr>
        <w:t>ребенка».</w:t>
      </w:r>
    </w:p>
    <w:p w:rsidR="00BD35AA" w:rsidRPr="00C267F0" w:rsidRDefault="001128D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</w:t>
      </w:r>
      <w:r w:rsidR="00792EE6">
        <w:rPr>
          <w:sz w:val="28"/>
          <w:szCs w:val="28"/>
        </w:rPr>
        <w:t xml:space="preserve"> </w:t>
      </w:r>
      <w:bookmarkStart w:id="0" w:name="_GoBack"/>
      <w:bookmarkEnd w:id="0"/>
      <w:r w:rsidRPr="00C267F0">
        <w:rPr>
          <w:sz w:val="28"/>
          <w:szCs w:val="28"/>
        </w:rPr>
        <w:t>ДО), который отвечает новым социальным запросам и в котором большое внимание</w:t>
      </w:r>
      <w:r w:rsidR="00BD35AA" w:rsidRPr="00C267F0">
        <w:rPr>
          <w:sz w:val="28"/>
          <w:szCs w:val="28"/>
        </w:rPr>
        <w:t xml:space="preserve"> уделяется работе с родителями.</w:t>
      </w:r>
    </w:p>
    <w:p w:rsidR="00665C87" w:rsidRPr="00C267F0" w:rsidRDefault="001128D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</w:t>
      </w:r>
      <w:r w:rsidR="00FC7366" w:rsidRPr="00C267F0">
        <w:rPr>
          <w:sz w:val="28"/>
          <w:szCs w:val="28"/>
        </w:rPr>
        <w:t xml:space="preserve">ческой грамотности семьи, </w:t>
      </w:r>
      <w:r w:rsidRPr="00C267F0">
        <w:rPr>
          <w:sz w:val="28"/>
          <w:szCs w:val="28"/>
        </w:rPr>
        <w:t>сформулированы  и требования по в</w:t>
      </w:r>
      <w:r w:rsidR="002A3AFE" w:rsidRPr="00C267F0">
        <w:rPr>
          <w:sz w:val="28"/>
          <w:szCs w:val="28"/>
        </w:rPr>
        <w:t>заимодействию образовательной о</w:t>
      </w:r>
      <w:r w:rsidRPr="00C267F0">
        <w:rPr>
          <w:sz w:val="28"/>
          <w:szCs w:val="28"/>
        </w:rPr>
        <w:t xml:space="preserve">рганизации работы с родителями. </w:t>
      </w:r>
    </w:p>
    <w:p w:rsidR="00665C87" w:rsidRPr="00C267F0" w:rsidRDefault="001128D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Подчеркнуто,  что  одним из принципов дошкольного образ</w:t>
      </w:r>
      <w:r w:rsidR="00FC7366" w:rsidRPr="00C267F0">
        <w:rPr>
          <w:sz w:val="28"/>
          <w:szCs w:val="28"/>
        </w:rPr>
        <w:t xml:space="preserve">ования является сотрудничество образовательной организации </w:t>
      </w:r>
      <w:r w:rsidRPr="00C267F0">
        <w:rPr>
          <w:sz w:val="28"/>
          <w:szCs w:val="28"/>
        </w:rPr>
        <w:t xml:space="preserve"> с семьёй, а  ФГОС ДО является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</w:t>
      </w:r>
    </w:p>
    <w:p w:rsidR="004D7A64" w:rsidRPr="00C267F0" w:rsidRDefault="001128D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lastRenderedPageBreak/>
        <w:t xml:space="preserve">В соответствии </w:t>
      </w:r>
      <w:r w:rsidR="004D7A64" w:rsidRPr="00C267F0">
        <w:rPr>
          <w:sz w:val="28"/>
          <w:szCs w:val="28"/>
        </w:rPr>
        <w:t>с ФГОС детский сад обязан:</w:t>
      </w:r>
    </w:p>
    <w:p w:rsidR="004D7A64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</w:t>
      </w:r>
      <w:r w:rsidR="004D7A64" w:rsidRPr="00C267F0">
        <w:rPr>
          <w:sz w:val="28"/>
          <w:szCs w:val="28"/>
        </w:rPr>
        <w:t xml:space="preserve">азовательную деятельность; </w:t>
      </w:r>
    </w:p>
    <w:p w:rsidR="004D7A64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обеспечить открытость</w:t>
      </w:r>
      <w:r w:rsidR="004D7A64" w:rsidRPr="00C267F0">
        <w:rPr>
          <w:sz w:val="28"/>
          <w:szCs w:val="28"/>
        </w:rPr>
        <w:t xml:space="preserve"> дошкольного образования; </w:t>
      </w:r>
    </w:p>
    <w:p w:rsidR="004D7A64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создавать условия для участия родителей (законных представителей) в обр</w:t>
      </w:r>
      <w:r w:rsidR="004D7A64" w:rsidRPr="00C267F0">
        <w:rPr>
          <w:sz w:val="28"/>
          <w:szCs w:val="28"/>
        </w:rPr>
        <w:t>азовательной деятельности;</w:t>
      </w:r>
    </w:p>
    <w:p w:rsidR="004D7A64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поддерживать родителей (законных представителей) в воспитании детей, о</w:t>
      </w:r>
      <w:r w:rsidR="004D7A64" w:rsidRPr="00C267F0">
        <w:rPr>
          <w:sz w:val="28"/>
          <w:szCs w:val="28"/>
        </w:rPr>
        <w:t>хране и укреплении их  здоровья;</w:t>
      </w:r>
    </w:p>
    <w:p w:rsidR="004D7A64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</w:t>
      </w:r>
      <w:r w:rsidR="004D7A64" w:rsidRPr="00C267F0">
        <w:rPr>
          <w:sz w:val="28"/>
          <w:szCs w:val="28"/>
        </w:rPr>
        <w:t>вательных инициатив семьи;</w:t>
      </w:r>
    </w:p>
    <w:p w:rsidR="003D05EB" w:rsidRPr="00C267F0" w:rsidRDefault="001128D6" w:rsidP="00C267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</w:p>
    <w:p w:rsidR="003D05EB" w:rsidRPr="00C267F0" w:rsidRDefault="003D05EB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eastAsiaTheme="majorEastAsia"/>
          <w:bCs/>
          <w:kern w:val="24"/>
          <w:sz w:val="28"/>
          <w:szCs w:val="28"/>
        </w:rPr>
      </w:pPr>
      <w:r w:rsidRPr="00C267F0">
        <w:rPr>
          <w:rFonts w:eastAsiaTheme="majorEastAsia"/>
          <w:bCs/>
          <w:kern w:val="24"/>
          <w:sz w:val="28"/>
          <w:szCs w:val="28"/>
        </w:rPr>
        <w:t>Результатом внедрения ФГОС ДО в работе с родителями должно стать создание эффективной модели сотрудничества, основанной на личностно-ориентированной модели взаимодействия</w:t>
      </w:r>
      <w:r w:rsidR="00365DEF" w:rsidRPr="00C267F0">
        <w:rPr>
          <w:rFonts w:eastAsiaTheme="majorEastAsia"/>
          <w:bCs/>
          <w:kern w:val="24"/>
          <w:sz w:val="28"/>
          <w:szCs w:val="28"/>
        </w:rPr>
        <w:t>.</w:t>
      </w:r>
    </w:p>
    <w:p w:rsidR="004D7A64" w:rsidRPr="00C267F0" w:rsidRDefault="001128D6" w:rsidP="00C267F0">
      <w:pPr>
        <w:pStyle w:val="a3"/>
        <w:spacing w:before="0" w:beforeAutospacing="0" w:after="0" w:afterAutospacing="0" w:line="360" w:lineRule="auto"/>
        <w:ind w:left="360" w:firstLine="34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Поиск новых форм работы с родител</w:t>
      </w:r>
      <w:r w:rsidR="004D7A64" w:rsidRPr="00C267F0">
        <w:rPr>
          <w:sz w:val="28"/>
          <w:szCs w:val="28"/>
        </w:rPr>
        <w:t>ями остается всегда актуальным.</w:t>
      </w:r>
    </w:p>
    <w:p w:rsidR="004D7A64" w:rsidRPr="00C267F0" w:rsidRDefault="001128D6" w:rsidP="00C267F0">
      <w:pPr>
        <w:pStyle w:val="a3"/>
        <w:spacing w:before="0" w:beforeAutospacing="0" w:after="0" w:afterAutospacing="0" w:line="360" w:lineRule="auto"/>
        <w:ind w:left="360" w:firstLine="34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Наш детский сад проводит планомерную  целенаправленную работу с родителями, в которой решаются сле</w:t>
      </w:r>
      <w:r w:rsidR="004D7A64" w:rsidRPr="00C267F0">
        <w:rPr>
          <w:sz w:val="28"/>
          <w:szCs w:val="28"/>
        </w:rPr>
        <w:t>дующие приоритетные задачи:</w:t>
      </w:r>
    </w:p>
    <w:p w:rsidR="004D7A64" w:rsidRPr="00C267F0" w:rsidRDefault="001128D6" w:rsidP="00C267F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установление партнерских отношений с се</w:t>
      </w:r>
      <w:r w:rsidR="004D7A64" w:rsidRPr="00C267F0">
        <w:rPr>
          <w:sz w:val="28"/>
          <w:szCs w:val="28"/>
        </w:rPr>
        <w:t>мьей каждого воспитанника;</w:t>
      </w:r>
    </w:p>
    <w:p w:rsidR="004D7A64" w:rsidRPr="00C267F0" w:rsidRDefault="001128D6" w:rsidP="00C267F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объединение усилий для р</w:t>
      </w:r>
      <w:r w:rsidR="004D7A64" w:rsidRPr="00C267F0">
        <w:rPr>
          <w:sz w:val="28"/>
          <w:szCs w:val="28"/>
        </w:rPr>
        <w:t>азвития и воспитания детей;</w:t>
      </w:r>
    </w:p>
    <w:p w:rsidR="004D7A64" w:rsidRPr="00C267F0" w:rsidRDefault="001128D6" w:rsidP="00C267F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lastRenderedPageBreak/>
        <w:t>создание атмосферы взаимопонимания, общности интересов, эмоци</w:t>
      </w:r>
      <w:r w:rsidR="004D7A64" w:rsidRPr="00C267F0">
        <w:rPr>
          <w:sz w:val="28"/>
          <w:szCs w:val="28"/>
        </w:rPr>
        <w:t>ональной взаимоподдержки;</w:t>
      </w:r>
    </w:p>
    <w:p w:rsidR="00511116" w:rsidRPr="00C267F0" w:rsidRDefault="001128D6" w:rsidP="00C267F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активизация и обогащение в</w:t>
      </w:r>
      <w:r w:rsidR="004D7A64" w:rsidRPr="00C267F0">
        <w:rPr>
          <w:sz w:val="28"/>
          <w:szCs w:val="28"/>
        </w:rPr>
        <w:t>оспитательных умений родителей.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От эффективности, полноценности и налаженности данного взаимодействия зависит, насколько хорошо мы выполним свое общее предназначение – сделать наших детей счастливыми, развитыми и здоровыми</w:t>
      </w:r>
      <w:r w:rsidR="00FC7366" w:rsidRPr="00C267F0">
        <w:rPr>
          <w:sz w:val="28"/>
          <w:szCs w:val="28"/>
        </w:rPr>
        <w:t>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В</w:t>
      </w:r>
      <w:r w:rsidR="00FC7366" w:rsidRPr="00C267F0">
        <w:rPr>
          <w:sz w:val="28"/>
          <w:szCs w:val="28"/>
        </w:rPr>
        <w:t>за</w:t>
      </w:r>
      <w:r w:rsidR="00FC7366" w:rsidRPr="00C267F0">
        <w:rPr>
          <w:sz w:val="28"/>
          <w:szCs w:val="28"/>
        </w:rPr>
        <w:softHyphen/>
        <w:t>имодействие дошкольной организации с родителями основа</w:t>
      </w:r>
      <w:r w:rsidR="00FC7366" w:rsidRPr="00C267F0">
        <w:rPr>
          <w:sz w:val="28"/>
          <w:szCs w:val="28"/>
        </w:rPr>
        <w:softHyphen/>
        <w:t>но н</w:t>
      </w:r>
      <w:r w:rsidRPr="00C267F0">
        <w:rPr>
          <w:sz w:val="28"/>
          <w:szCs w:val="28"/>
        </w:rPr>
        <w:t>а структурно-функциональной моде</w:t>
      </w:r>
      <w:r w:rsidRPr="00C267F0">
        <w:rPr>
          <w:sz w:val="28"/>
          <w:szCs w:val="28"/>
        </w:rPr>
        <w:softHyphen/>
        <w:t>ли, которая  ус</w:t>
      </w:r>
      <w:r w:rsidRPr="00C267F0">
        <w:rPr>
          <w:sz w:val="28"/>
          <w:szCs w:val="28"/>
        </w:rPr>
        <w:softHyphen/>
        <w:t>ловно состоит из трех блоков: информаци</w:t>
      </w:r>
      <w:r w:rsidRPr="00C267F0">
        <w:rPr>
          <w:sz w:val="28"/>
          <w:szCs w:val="28"/>
        </w:rPr>
        <w:softHyphen/>
        <w:t>онно-аналитического, практического и контрольно-оценочного.</w:t>
      </w:r>
    </w:p>
    <w:p w:rsidR="004D7A64" w:rsidRPr="00C267F0" w:rsidRDefault="00FC736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В детском саду</w:t>
      </w:r>
      <w:r w:rsidR="00511116" w:rsidRPr="00C267F0">
        <w:rPr>
          <w:sz w:val="28"/>
          <w:szCs w:val="28"/>
        </w:rPr>
        <w:t xml:space="preserve"> ежегодно разрабатывается, а затем корректируется план совместной деятельности с родителями воспитанников. Мероприятия составлены таким образом</w:t>
      </w:r>
      <w:r w:rsidRPr="00C267F0">
        <w:rPr>
          <w:sz w:val="28"/>
          <w:szCs w:val="28"/>
        </w:rPr>
        <w:t>, чтобы они отвечали задачам ДОО</w:t>
      </w:r>
      <w:r w:rsidR="00511116" w:rsidRPr="00C267F0">
        <w:rPr>
          <w:sz w:val="28"/>
          <w:szCs w:val="28"/>
        </w:rPr>
        <w:t>, интересам и потребностям родителей возможностям педагогов.</w:t>
      </w:r>
      <w:r w:rsidR="00511116" w:rsidRPr="00C267F0">
        <w:rPr>
          <w:sz w:val="28"/>
          <w:szCs w:val="28"/>
        </w:rPr>
        <w:br/>
        <w:t>Проблема вовлечения родителей в единое пространство детско</w:t>
      </w:r>
      <w:r w:rsidRPr="00C267F0">
        <w:rPr>
          <w:sz w:val="28"/>
          <w:szCs w:val="28"/>
        </w:rPr>
        <w:t xml:space="preserve">го развития в </w:t>
      </w:r>
      <w:r w:rsidR="000B77F3" w:rsidRPr="00C267F0">
        <w:rPr>
          <w:sz w:val="28"/>
          <w:szCs w:val="28"/>
        </w:rPr>
        <w:t xml:space="preserve"> дошкольной организации</w:t>
      </w:r>
      <w:r w:rsidR="00511116" w:rsidRPr="00C267F0">
        <w:rPr>
          <w:sz w:val="28"/>
          <w:szCs w:val="28"/>
        </w:rPr>
        <w:t xml:space="preserve"> решается </w:t>
      </w:r>
      <w:r w:rsidR="00511116" w:rsidRPr="00C267F0">
        <w:rPr>
          <w:bCs/>
          <w:sz w:val="28"/>
          <w:szCs w:val="28"/>
        </w:rPr>
        <w:t>в трех направлениях</w:t>
      </w:r>
      <w:r w:rsidR="00511116" w:rsidRPr="00C267F0">
        <w:rPr>
          <w:sz w:val="28"/>
          <w:szCs w:val="28"/>
        </w:rPr>
        <w:t>:</w:t>
      </w:r>
      <w:r w:rsidR="00511116" w:rsidRPr="00C267F0">
        <w:rPr>
          <w:sz w:val="28"/>
          <w:szCs w:val="28"/>
          <w:u w:val="single"/>
        </w:rPr>
        <w:t xml:space="preserve"> </w:t>
      </w:r>
    </w:p>
    <w:p w:rsidR="004D7A64" w:rsidRPr="00C267F0" w:rsidRDefault="00511116" w:rsidP="00C267F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Работа с коллективом ДОУ по организации взаимодействия с семьей, ознакомление педагогов с системой новых форм работы с родителями. </w:t>
      </w:r>
    </w:p>
    <w:p w:rsidR="004D7A64" w:rsidRPr="00C267F0" w:rsidRDefault="00511116" w:rsidP="00C267F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Повышение педагогической культуры родителей. </w:t>
      </w:r>
    </w:p>
    <w:p w:rsidR="00511116" w:rsidRPr="00C267F0" w:rsidRDefault="00511116" w:rsidP="00C267F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Вовлечение родителей в деятельность ДОУ, совместная работа по обмену опытом. </w:t>
      </w:r>
    </w:p>
    <w:p w:rsidR="00547EF1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bCs/>
          <w:sz w:val="28"/>
          <w:szCs w:val="28"/>
        </w:rPr>
        <w:t>Основные задачи своей работы мы видим в следующем:</w:t>
      </w:r>
    </w:p>
    <w:p w:rsidR="00547EF1" w:rsidRPr="00C267F0" w:rsidRDefault="00511116" w:rsidP="00C267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установить партнерские отношения с семьей каждого воспитанника;</w:t>
      </w:r>
    </w:p>
    <w:p w:rsidR="00547EF1" w:rsidRPr="00C267F0" w:rsidRDefault="00511116" w:rsidP="00C267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объединить усилия для развития и воспитания детей;</w:t>
      </w:r>
    </w:p>
    <w:p w:rsidR="00547EF1" w:rsidRPr="00C267F0" w:rsidRDefault="00511116" w:rsidP="00C267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создать атмосферу взаимопонимания, общности интересов, эмоциональной взаимоподдержки;</w:t>
      </w:r>
    </w:p>
    <w:p w:rsidR="00547EF1" w:rsidRPr="00C267F0" w:rsidRDefault="00511116" w:rsidP="00C267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активизировать и обогащать воспитательные умения родителей;</w:t>
      </w:r>
    </w:p>
    <w:p w:rsidR="00511116" w:rsidRPr="00C267F0" w:rsidRDefault="00511116" w:rsidP="00C267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поддерживать их уверенность в собственных педагогических возможностях.</w:t>
      </w:r>
    </w:p>
    <w:p w:rsidR="00511116" w:rsidRPr="00C267F0" w:rsidRDefault="000B77F3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lastRenderedPageBreak/>
        <w:t xml:space="preserve">Для того </w:t>
      </w:r>
      <w:r w:rsidR="00511116" w:rsidRPr="00C267F0">
        <w:rPr>
          <w:sz w:val="28"/>
          <w:szCs w:val="28"/>
        </w:rPr>
        <w:t>чтобы родители стали активными помощниками воспитателей, необходимо вовлечь их в жизнь детского сада.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На втором этапе родителям дают практические знания психолого-педагогических особенностей воспитания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Третий этап предполагает ознакомление педагога с проблемами семьи в вопросах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511116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Основные направления совместной деятельности</w:t>
      </w:r>
      <w:r w:rsidR="00547EF1" w:rsidRPr="00C267F0">
        <w:rPr>
          <w:sz w:val="28"/>
          <w:szCs w:val="28"/>
        </w:rPr>
        <w:t>: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формирование мотивированного отношения родителей к коррекционным занятиям дошкольников с нарушением речи;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разработка и апробация различных содержательных и структурных вариантов взаимодействия семьи и педагогов как способа повышения эффективности </w:t>
      </w:r>
      <w:proofErr w:type="spellStart"/>
      <w:r w:rsidRPr="00C267F0">
        <w:rPr>
          <w:sz w:val="28"/>
          <w:szCs w:val="28"/>
        </w:rPr>
        <w:t>коррекционно</w:t>
      </w:r>
      <w:proofErr w:type="spellEnd"/>
      <w:r w:rsidRPr="00C267F0">
        <w:rPr>
          <w:sz w:val="28"/>
          <w:szCs w:val="28"/>
        </w:rPr>
        <w:t xml:space="preserve"> - воспитательного потенциала образовательного процесса;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установление партнерских отношений с семьей каждого воспитанника;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 объединение усилий педагогов и родителей для развития и воспитания детей;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lastRenderedPageBreak/>
        <w:t>создание атмосферы общности интересов, эмоциональной взаимоподдержки и взаимопроникновения в проблемы друг друга;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повышение психолог – педагогической компетентности родителей в вопросах речевого развития ребенка;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оказание помощи родителям в выполнении ими воспитательных и коррекционных функций, поддержка в них уверенности в собственных педагогических возможностях;</w:t>
      </w:r>
    </w:p>
    <w:p w:rsidR="005D218D" w:rsidRPr="00C267F0" w:rsidRDefault="00BC132F" w:rsidP="00C267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обучение родителей приемам логопедической работы</w:t>
      </w:r>
    </w:p>
    <w:p w:rsidR="000B77F3" w:rsidRPr="00C267F0" w:rsidRDefault="00511116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 xml:space="preserve">Содержание работы с родителями </w:t>
      </w:r>
      <w:r w:rsidR="001A2D86" w:rsidRPr="00C267F0">
        <w:rPr>
          <w:sz w:val="28"/>
          <w:szCs w:val="28"/>
        </w:rPr>
        <w:t xml:space="preserve">в дошкольной организации </w:t>
      </w:r>
      <w:r w:rsidRPr="00C267F0">
        <w:rPr>
          <w:sz w:val="28"/>
          <w:szCs w:val="28"/>
        </w:rPr>
        <w:t>реализуется через разнообразные формы</w:t>
      </w:r>
      <w:r w:rsidR="001A2D86" w:rsidRPr="00C267F0">
        <w:rPr>
          <w:sz w:val="28"/>
          <w:szCs w:val="28"/>
        </w:rPr>
        <w:t>, особое внимание педагогами  детского сада уделяется а</w:t>
      </w:r>
      <w:r w:rsidR="001A2D86" w:rsidRPr="00C267F0">
        <w:rPr>
          <w:bCs/>
          <w:sz w:val="28"/>
          <w:szCs w:val="28"/>
        </w:rPr>
        <w:t>ктивным методам</w:t>
      </w:r>
      <w:r w:rsidR="000B77F3" w:rsidRPr="00C267F0">
        <w:rPr>
          <w:bCs/>
          <w:sz w:val="28"/>
          <w:szCs w:val="28"/>
        </w:rPr>
        <w:t xml:space="preserve"> общения</w:t>
      </w:r>
      <w:r w:rsidR="001A2D86" w:rsidRPr="00C267F0">
        <w:rPr>
          <w:bCs/>
          <w:sz w:val="28"/>
          <w:szCs w:val="28"/>
        </w:rPr>
        <w:t>, которые</w:t>
      </w:r>
      <w:r w:rsidR="001A2D86" w:rsidRPr="00C267F0">
        <w:rPr>
          <w:b/>
          <w:bCs/>
          <w:sz w:val="28"/>
          <w:szCs w:val="28"/>
        </w:rPr>
        <w:t xml:space="preserve"> </w:t>
      </w:r>
      <w:r w:rsidR="000B77F3" w:rsidRPr="00C267F0">
        <w:rPr>
          <w:sz w:val="28"/>
          <w:szCs w:val="28"/>
        </w:rPr>
        <w:br/>
        <w:t xml:space="preserve">предоставляют родителям возможность из «зрителей» и «наблюдателей» </w:t>
      </w:r>
      <w:r w:rsidR="000B77F3" w:rsidRPr="00C267F0">
        <w:rPr>
          <w:sz w:val="28"/>
          <w:szCs w:val="28"/>
        </w:rPr>
        <w:br/>
        <w:t xml:space="preserve">стать активными исследователями своего собственного поведения, </w:t>
      </w:r>
      <w:r w:rsidR="000B77F3" w:rsidRPr="00C267F0">
        <w:rPr>
          <w:sz w:val="28"/>
          <w:szCs w:val="28"/>
        </w:rPr>
        <w:br/>
        <w:t>получить опыт нового видения привычных способов воздействия на ребенка</w:t>
      </w:r>
    </w:p>
    <w:p w:rsidR="00547EF1" w:rsidRPr="00C267F0" w:rsidRDefault="000B77F3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Опыт общения родителей друг с другом,</w:t>
      </w:r>
      <w:r w:rsidRPr="00C267F0">
        <w:rPr>
          <w:sz w:val="28"/>
          <w:szCs w:val="28"/>
        </w:rPr>
        <w:br/>
        <w:t xml:space="preserve"> с детьми и специалистами как игровыми партнерами </w:t>
      </w:r>
      <w:r w:rsidRPr="00C267F0">
        <w:rPr>
          <w:sz w:val="28"/>
          <w:szCs w:val="28"/>
        </w:rPr>
        <w:br/>
        <w:t>помогает лучше чувствовать своего ребенка, принять его индивидуальности, принять его право на свой темп развития</w:t>
      </w:r>
      <w:r w:rsidR="00547EF1" w:rsidRPr="00C267F0">
        <w:rPr>
          <w:sz w:val="28"/>
          <w:szCs w:val="28"/>
        </w:rPr>
        <w:t xml:space="preserve">. </w:t>
      </w:r>
      <w:r w:rsidR="001A2D86" w:rsidRPr="00C267F0">
        <w:rPr>
          <w:sz w:val="28"/>
          <w:szCs w:val="28"/>
        </w:rPr>
        <w:t xml:space="preserve">Взаимодействие детского сада с семьей </w:t>
      </w:r>
      <w:r w:rsidR="00547EF1" w:rsidRPr="00C267F0">
        <w:rPr>
          <w:sz w:val="28"/>
          <w:szCs w:val="28"/>
        </w:rPr>
        <w:t>можно осуществлять по-разному, в</w:t>
      </w:r>
      <w:r w:rsidR="001A2D86" w:rsidRPr="00C267F0">
        <w:rPr>
          <w:sz w:val="28"/>
          <w:szCs w:val="28"/>
        </w:rPr>
        <w:t>ажно только избегать формализма.</w:t>
      </w:r>
    </w:p>
    <w:p w:rsidR="00BC132F" w:rsidRPr="00C267F0" w:rsidRDefault="00BC132F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267F0">
        <w:rPr>
          <w:sz w:val="28"/>
          <w:szCs w:val="28"/>
        </w:rPr>
        <w:t>И</w:t>
      </w:r>
      <w:r w:rsidR="001128D6" w:rsidRPr="00C267F0">
        <w:rPr>
          <w:sz w:val="28"/>
          <w:szCs w:val="28"/>
        </w:rPr>
        <w:t>спользование разнообразных форм работы с семьями воспитанников детского сада даёт положительные результаты. В</w:t>
      </w:r>
      <w:r w:rsidR="000B77F3" w:rsidRPr="00C267F0">
        <w:rPr>
          <w:sz w:val="28"/>
          <w:szCs w:val="28"/>
        </w:rPr>
        <w:t>сей своей работой сотрудники ДОО</w:t>
      </w:r>
      <w:r w:rsidR="001128D6" w:rsidRPr="00C267F0">
        <w:rPr>
          <w:sz w:val="28"/>
          <w:szCs w:val="28"/>
        </w:rPr>
        <w:t xml:space="preserve">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0B77F3" w:rsidRPr="00C267F0" w:rsidRDefault="000B77F3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365DEF" w:rsidRPr="00C267F0" w:rsidRDefault="00365DEF" w:rsidP="00C267F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Style w:val="c5"/>
          <w:sz w:val="28"/>
          <w:szCs w:val="28"/>
        </w:rPr>
      </w:pPr>
      <w:r w:rsidRPr="00C267F0">
        <w:rPr>
          <w:rStyle w:val="c5"/>
          <w:sz w:val="28"/>
          <w:szCs w:val="28"/>
        </w:rPr>
        <w:t>Литература:</w:t>
      </w:r>
    </w:p>
    <w:p w:rsidR="00365DEF" w:rsidRPr="00C267F0" w:rsidRDefault="00365DEF" w:rsidP="00C267F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  <w:rPr>
          <w:rStyle w:val="c5"/>
          <w:sz w:val="28"/>
          <w:szCs w:val="28"/>
        </w:rPr>
      </w:pPr>
      <w:r w:rsidRPr="00C267F0">
        <w:rPr>
          <w:rStyle w:val="c5"/>
          <w:sz w:val="28"/>
          <w:szCs w:val="28"/>
        </w:rPr>
        <w:t>Михайлова-Свирская Л.В. Работа с родителями. Пособие для педагогов ДОО. ФГОС. - М.: Просвещение, 2014.;</w:t>
      </w:r>
    </w:p>
    <w:p w:rsidR="00365DEF" w:rsidRPr="00C267F0" w:rsidRDefault="00365DEF" w:rsidP="00C267F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  <w:rPr>
          <w:rStyle w:val="c5"/>
          <w:sz w:val="28"/>
          <w:szCs w:val="28"/>
        </w:rPr>
      </w:pPr>
      <w:r w:rsidRPr="00C267F0">
        <w:rPr>
          <w:rStyle w:val="c5"/>
          <w:sz w:val="28"/>
          <w:szCs w:val="28"/>
        </w:rPr>
        <w:lastRenderedPageBreak/>
        <w:t xml:space="preserve">Прохорова С.Ю., </w:t>
      </w:r>
      <w:proofErr w:type="spellStart"/>
      <w:r w:rsidRPr="00C267F0">
        <w:rPr>
          <w:rStyle w:val="c5"/>
          <w:sz w:val="28"/>
          <w:szCs w:val="28"/>
        </w:rPr>
        <w:t>Хижикова</w:t>
      </w:r>
      <w:proofErr w:type="spellEnd"/>
      <w:r w:rsidRPr="00C267F0">
        <w:rPr>
          <w:rStyle w:val="c5"/>
          <w:sz w:val="28"/>
          <w:szCs w:val="28"/>
        </w:rPr>
        <w:t xml:space="preserve"> Е.Б. Де</w:t>
      </w:r>
      <w:r w:rsidR="00547EF1" w:rsidRPr="00C267F0">
        <w:rPr>
          <w:rStyle w:val="c5"/>
          <w:sz w:val="28"/>
          <w:szCs w:val="28"/>
        </w:rPr>
        <w:t>тский сад. Работа с родителями.</w:t>
      </w:r>
      <w:r w:rsidRPr="00C267F0">
        <w:rPr>
          <w:rStyle w:val="c5"/>
          <w:sz w:val="28"/>
          <w:szCs w:val="28"/>
        </w:rPr>
        <w:t>– М.: Скрипторий 2003, 2014</w:t>
      </w:r>
    </w:p>
    <w:p w:rsidR="00C37114" w:rsidRPr="00C267F0" w:rsidRDefault="00365DEF" w:rsidP="00C267F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  <w:rPr>
          <w:rStyle w:val="c5"/>
          <w:sz w:val="28"/>
          <w:szCs w:val="28"/>
        </w:rPr>
      </w:pPr>
      <w:proofErr w:type="spellStart"/>
      <w:r w:rsidRPr="00C267F0">
        <w:rPr>
          <w:rStyle w:val="c5"/>
          <w:sz w:val="28"/>
          <w:szCs w:val="28"/>
        </w:rPr>
        <w:t>Солодянкина</w:t>
      </w:r>
      <w:proofErr w:type="spellEnd"/>
      <w:r w:rsidRPr="00C267F0">
        <w:rPr>
          <w:rStyle w:val="c5"/>
          <w:sz w:val="28"/>
          <w:szCs w:val="28"/>
        </w:rPr>
        <w:t xml:space="preserve"> О.В. Сотрудничество дошкольного учреждения с семьёй. – М.:АРКТИ, 2005;</w:t>
      </w:r>
    </w:p>
    <w:p w:rsidR="00365DEF" w:rsidRPr="00C267F0" w:rsidRDefault="00365DEF" w:rsidP="00C267F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267F0">
        <w:rPr>
          <w:rStyle w:val="c5"/>
          <w:sz w:val="28"/>
          <w:szCs w:val="28"/>
        </w:rPr>
        <w:t xml:space="preserve">Федеральный государственный образовательный стандарт дошкольного образования. – </w:t>
      </w:r>
      <w:proofErr w:type="spellStart"/>
      <w:r w:rsidRPr="00C267F0">
        <w:rPr>
          <w:rStyle w:val="c5"/>
          <w:sz w:val="28"/>
          <w:szCs w:val="28"/>
        </w:rPr>
        <w:t>М.:Перспектива</w:t>
      </w:r>
      <w:proofErr w:type="spellEnd"/>
      <w:r w:rsidRPr="00C267F0">
        <w:rPr>
          <w:rStyle w:val="c5"/>
          <w:sz w:val="28"/>
          <w:szCs w:val="28"/>
        </w:rPr>
        <w:t>, 2014</w:t>
      </w:r>
    </w:p>
    <w:p w:rsidR="001128D6" w:rsidRPr="00C267F0" w:rsidRDefault="001128D6" w:rsidP="00C267F0">
      <w:pPr>
        <w:spacing w:line="360" w:lineRule="auto"/>
        <w:contextualSpacing/>
        <w:rPr>
          <w:sz w:val="28"/>
          <w:szCs w:val="28"/>
        </w:rPr>
      </w:pPr>
    </w:p>
    <w:sectPr w:rsidR="001128D6" w:rsidRPr="00C267F0" w:rsidSect="004D7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1DC"/>
    <w:multiLevelType w:val="hybridMultilevel"/>
    <w:tmpl w:val="194AA090"/>
    <w:lvl w:ilvl="0" w:tplc="8FF415FC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E2DFE"/>
    <w:multiLevelType w:val="hybridMultilevel"/>
    <w:tmpl w:val="3F16B43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6B5042"/>
    <w:multiLevelType w:val="hybridMultilevel"/>
    <w:tmpl w:val="90C087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6A5F40"/>
    <w:multiLevelType w:val="hybridMultilevel"/>
    <w:tmpl w:val="DEF2A77A"/>
    <w:lvl w:ilvl="0" w:tplc="66483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9865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5CD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80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638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7E91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2DC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40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B23C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94E193F"/>
    <w:multiLevelType w:val="hybridMultilevel"/>
    <w:tmpl w:val="53125BBA"/>
    <w:lvl w:ilvl="0" w:tplc="538218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A3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82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F80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86C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9C9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128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67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09B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7067ECD"/>
    <w:multiLevelType w:val="hybridMultilevel"/>
    <w:tmpl w:val="80085412"/>
    <w:lvl w:ilvl="0" w:tplc="8FF415FC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7D01E90"/>
    <w:multiLevelType w:val="hybridMultilevel"/>
    <w:tmpl w:val="408A443E"/>
    <w:lvl w:ilvl="0" w:tplc="8FF415FC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FE2599"/>
    <w:multiLevelType w:val="hybridMultilevel"/>
    <w:tmpl w:val="2BCEE4BA"/>
    <w:lvl w:ilvl="0" w:tplc="3EFEF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E74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38C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43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CAB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C22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AA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22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CE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16B2183"/>
    <w:multiLevelType w:val="multilevel"/>
    <w:tmpl w:val="958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192ED0"/>
    <w:multiLevelType w:val="hybridMultilevel"/>
    <w:tmpl w:val="154C56B8"/>
    <w:lvl w:ilvl="0" w:tplc="656C7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56D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EC69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A1C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E8F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64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925B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4C2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A85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5862331"/>
    <w:multiLevelType w:val="hybridMultilevel"/>
    <w:tmpl w:val="7102EF46"/>
    <w:lvl w:ilvl="0" w:tplc="0D582F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4B2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5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34D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04D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A12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CC06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E66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85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86769DB"/>
    <w:multiLevelType w:val="hybridMultilevel"/>
    <w:tmpl w:val="6680B866"/>
    <w:lvl w:ilvl="0" w:tplc="8FF415FC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603360"/>
    <w:multiLevelType w:val="hybridMultilevel"/>
    <w:tmpl w:val="4BD0E834"/>
    <w:lvl w:ilvl="0" w:tplc="8FF415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927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60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84EC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28F3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B4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0C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28C2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CC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FF9505D"/>
    <w:multiLevelType w:val="multilevel"/>
    <w:tmpl w:val="755C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D6"/>
    <w:rsid w:val="000B77F3"/>
    <w:rsid w:val="001128D6"/>
    <w:rsid w:val="00126703"/>
    <w:rsid w:val="001A2D86"/>
    <w:rsid w:val="002A3AFE"/>
    <w:rsid w:val="00365DEF"/>
    <w:rsid w:val="003D05EB"/>
    <w:rsid w:val="004D7A64"/>
    <w:rsid w:val="00511116"/>
    <w:rsid w:val="00547EF1"/>
    <w:rsid w:val="005D218D"/>
    <w:rsid w:val="0060080E"/>
    <w:rsid w:val="00646A8A"/>
    <w:rsid w:val="00665C87"/>
    <w:rsid w:val="00792EE6"/>
    <w:rsid w:val="00A76CAB"/>
    <w:rsid w:val="00B232EE"/>
    <w:rsid w:val="00BC132F"/>
    <w:rsid w:val="00BD35AA"/>
    <w:rsid w:val="00C267F0"/>
    <w:rsid w:val="00C37114"/>
    <w:rsid w:val="00D23D6A"/>
    <w:rsid w:val="00D41A30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8C970"/>
  <w15:docId w15:val="{DB9AC4DE-B379-4733-BA55-B550EB0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3D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8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23D6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665C87"/>
    <w:pPr>
      <w:ind w:left="720"/>
      <w:contextualSpacing/>
    </w:pPr>
  </w:style>
  <w:style w:type="character" w:customStyle="1" w:styleId="c5">
    <w:name w:val="c5"/>
    <w:basedOn w:val="a0"/>
    <w:rsid w:val="0036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3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4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6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F0C3-34C1-4CEB-96BE-BADBE10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2014-11-04T17:48:00Z</dcterms:created>
  <dcterms:modified xsi:type="dcterms:W3CDTF">2025-02-11T12:17:00Z</dcterms:modified>
</cp:coreProperties>
</file>